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DB" w:rsidRDefault="0012703B">
      <w:pPr>
        <w:pStyle w:val="BodyText"/>
        <w:rPr>
          <w:sz w:val="20"/>
        </w:rPr>
      </w:pPr>
      <w:r>
        <w:rPr>
          <w:noProof/>
          <w:lang w:val="en-IN" w:eastAsia="en-IN"/>
        </w:rPr>
        <mc:AlternateContent>
          <mc:Choice Requires="wpg">
            <w:drawing>
              <wp:anchor distT="0" distB="0" distL="114300" distR="114300" simplePos="0" relativeHeight="251658240" behindDoc="1" locked="0" layoutInCell="1" allowOverlap="1">
                <wp:simplePos x="0" y="0"/>
                <wp:positionH relativeFrom="page">
                  <wp:posOffset>762000</wp:posOffset>
                </wp:positionH>
                <wp:positionV relativeFrom="page">
                  <wp:posOffset>1040765</wp:posOffset>
                </wp:positionV>
                <wp:extent cx="5962650" cy="9236075"/>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9236075"/>
                          <a:chOff x="1200" y="1639"/>
                          <a:chExt cx="9390" cy="14545"/>
                        </a:xfrm>
                      </wpg:grpSpPr>
                      <wps:wsp>
                        <wps:cNvPr id="2" name="Rectangle 6"/>
                        <wps:cNvSpPr>
                          <a:spLocks noChangeArrowheads="1"/>
                        </wps:cNvSpPr>
                        <wps:spPr bwMode="auto">
                          <a:xfrm>
                            <a:off x="1230" y="1669"/>
                            <a:ext cx="9330" cy="1448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5"/>
                        <wps:cNvCnPr>
                          <a:cxnSpLocks noChangeShapeType="1"/>
                        </wps:cNvCnPr>
                        <wps:spPr bwMode="auto">
                          <a:xfrm>
                            <a:off x="1229" y="12050"/>
                            <a:ext cx="9267"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31" y="2083"/>
                            <a:ext cx="91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5422" y="2077"/>
                            <a:ext cx="930" cy="1019"/>
                          </a:xfrm>
                          <a:prstGeom prst="rect">
                            <a:avLst/>
                          </a:prstGeom>
                          <a:noFill/>
                          <a:ln w="9525">
                            <a:solidFill>
                              <a:srgbClr val="006C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59586" id="Group 2" o:spid="_x0000_s1026" style="position:absolute;margin-left:60pt;margin-top:81.95pt;width:469.5pt;height:727.25pt;z-index:-251658240;mso-position-horizontal-relative:page;mso-position-vertical-relative:page" coordorigin="1200,1639" coordsize="9390,14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">
                <v:rect id="Rectangle 6" o:spid="_x0000_s1027" style="position:absolute;left:1230;top:1669;width:9330;height:1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GN78A&#10;AADaAAAADwAAAGRycy9kb3ducmV2LnhtbESPzQrCMBCE74LvEFbwIprWg2g1igiCBxH8O3hbmrUt&#10;NpvSxFrf3giCx2FmvmEWq9aUoqHaFZYVxKMIBHFqdcGZgst5O5yCcB5ZY2mZFLzJwWrZ7Sww0fbF&#10;R2pOPhMBwi5BBbn3VSKlS3My6Ea2Ig7e3dYGfZB1JnWNrwA3pRxH0UQaLDgs5FjRJqf0cXoaBfvb&#10;dXCY7rndxsfnQVIzKzn2SvV77XoOwlPr/+Ffe6cVjOF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zkY3vwAAANoAAAAPAAAAAAAAAAAAAAAAAJgCAABkcnMvZG93bnJl&#10;di54bWxQSwUGAAAAAAQABAD1AAAAhAMAAAAA&#10;" filled="f" strokeweight="3pt"/>
                <v:line id="Line 5" o:spid="_x0000_s1028" style="position:absolute;visibility:visible;mso-wrap-style:square" from="1229,12050" to="10496,1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dBj8MAAADaAAAADwAAAGRycy9kb3ducmV2LnhtbESPQWvCQBSE7wX/w/IEL6VuVDQSXUUE&#10;peCpqdD29sw+s8Hs25BdNf33bkHocZiZb5jlurO1uFHrK8cKRsMEBHHhdMWlguPn7m0OwgdkjbVj&#10;UvBLHtar3ssSM+3u/EG3PJQiQthnqMCE0GRS+sKQRT90DXH0zq61GKJsS6lbvEe4reU4SWbSYsVx&#10;wWBDW0PFJb9aBV/65zDdU/mayyL9NpP0tE2qVKlBv9ssQATqwn/42X7XCibwdyXe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XQY/DAAAA2gAAAA8AAAAAAAAAAAAA&#10;AAAAoQIAAGRycy9kb3ducmV2LnhtbFBLBQYAAAAABAAEAPkAAACRAwAAAAA=&#10;" strokeweight=".8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431;top:2083;width:910;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Qwp7CAAAA2gAAAA8AAABkcnMvZG93bnJldi54bWxEj0+LwjAUxO/CfofwhL1pqixaqlFWQVjB&#10;i38OHh/J27bYvHSbbG2/vREEj8PM/IZZrjtbiZYaXzpWMBknIIi1MyXnCi7n3SgF4QOywcoxKejJ&#10;w3r1MVhiZtydj9SeQi4ihH2GCooQ6kxKrwuy6MeuJo7er2sshiibXJoG7xFuKzlNkpm0WHJcKLCm&#10;bUH6dvq3Cjb7/uBaXd8u/eHvOte7UqfXrVKfw+57ASJQF97hV/vHKPiC55V4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EMKewgAAANoAAAAPAAAAAAAAAAAAAAAAAJ8C&#10;AABkcnMvZG93bnJldi54bWxQSwUGAAAAAAQABAD3AAAAjgMAAAAA&#10;">
                  <v:imagedata r:id="rId6" o:title=""/>
                </v:shape>
                <v:rect id="Rectangle 3" o:spid="_x0000_s1030" style="position:absolute;left:5422;top:2077;width:930;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dtsQA&#10;AADaAAAADwAAAGRycy9kb3ducmV2LnhtbESPQWvCQBSE74X+h+UVvOlG0VCjq9gWRdRLVdDeHtnX&#10;JDT7NmRXTf69Kwg9DjPzDTOdN6YUV6pdYVlBvxeBIE6tLjhTcDwsu+8gnEfWWFomBS05mM9eX6aY&#10;aHvjb7rufSYChF2CCnLvq0RKl+Zk0PVsRRy8X1sb9EHWmdQ13gLclHIQRbE0WHBYyLGiz5zSv/3F&#10;KIiH53ErT4P+oi02P3G03X2tPlKlOm/NYgLCU+P/w8/2WisYweNKu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bbEAAAA2gAAAA8AAAAAAAAAAAAAAAAAmAIAAGRycy9k&#10;b3ducmV2LnhtbFBLBQYAAAAABAAEAPUAAACJAwAAAAA=&#10;" filled="f" strokecolor="#006cc0"/>
                <w10:wrap anchorx="page" anchory="page"/>
              </v:group>
            </w:pict>
          </mc:Fallback>
        </mc:AlternateContent>
      </w:r>
    </w:p>
    <w:p w:rsidR="00093BDB" w:rsidRDefault="00093BDB">
      <w:pPr>
        <w:pStyle w:val="BodyText"/>
        <w:rPr>
          <w:sz w:val="20"/>
        </w:rPr>
      </w:pPr>
    </w:p>
    <w:p w:rsidR="00093BDB" w:rsidRDefault="00093BDB">
      <w:pPr>
        <w:pStyle w:val="BodyText"/>
        <w:spacing w:before="10"/>
        <w:rPr>
          <w:sz w:val="25"/>
        </w:rPr>
      </w:pPr>
    </w:p>
    <w:p w:rsidR="00093BDB" w:rsidRDefault="00E044D3">
      <w:pPr>
        <w:pStyle w:val="Title"/>
        <w:tabs>
          <w:tab w:val="left" w:pos="3726"/>
        </w:tabs>
      </w:pPr>
      <w:r>
        <w:t>SRINIVAS</w:t>
      </w:r>
      <w:r>
        <w:tab/>
        <w:t>UNIVERSITY</w:t>
      </w:r>
    </w:p>
    <w:p w:rsidR="00093BDB" w:rsidRDefault="00093BDB">
      <w:pPr>
        <w:pStyle w:val="BodyText"/>
        <w:spacing w:before="8"/>
        <w:rPr>
          <w:b/>
          <w:sz w:val="22"/>
        </w:rPr>
      </w:pPr>
    </w:p>
    <w:p w:rsidR="00093BDB" w:rsidRDefault="00E044D3">
      <w:pPr>
        <w:pStyle w:val="Heading1"/>
        <w:spacing w:before="87"/>
        <w:ind w:right="3416" w:firstLine="0"/>
        <w:jc w:val="right"/>
      </w:pPr>
      <w:bookmarkStart w:id="0" w:name="Mukka,_Mangaluru_–_574146"/>
      <w:bookmarkEnd w:id="0"/>
      <w:r>
        <w:t>Mukka</w:t>
      </w:r>
      <w:proofErr w:type="gramStart"/>
      <w:r>
        <w:t>,Mangaluru</w:t>
      </w:r>
      <w:proofErr w:type="gramEnd"/>
      <w:r>
        <w:t>–574146</w:t>
      </w:r>
    </w:p>
    <w:p w:rsidR="00093BDB" w:rsidRDefault="00E044D3">
      <w:pPr>
        <w:spacing w:before="184"/>
        <w:ind w:right="3484"/>
        <w:jc w:val="right"/>
        <w:rPr>
          <w:sz w:val="28"/>
        </w:rPr>
      </w:pPr>
      <w:proofErr w:type="spellStart"/>
      <w:r>
        <w:rPr>
          <w:rFonts w:ascii="Calibri"/>
          <w:sz w:val="24"/>
        </w:rPr>
        <w:t>Web</w:t>
      </w:r>
      <w:proofErr w:type="gramStart"/>
      <w:r>
        <w:rPr>
          <w:rFonts w:ascii="Calibri"/>
          <w:sz w:val="24"/>
        </w:rPr>
        <w:t>:</w:t>
      </w:r>
      <w:proofErr w:type="gramEnd"/>
      <w:r w:rsidR="00664053">
        <w:fldChar w:fldCharType="begin"/>
      </w:r>
      <w:r w:rsidR="00233117">
        <w:instrText>HYPERLINK "http://www.srinivasuniversity.ac.in/" \h</w:instrText>
      </w:r>
      <w:r w:rsidR="00664053">
        <w:fldChar w:fldCharType="separate"/>
      </w:r>
      <w:r>
        <w:rPr>
          <w:color w:val="0000FF"/>
          <w:sz w:val="28"/>
          <w:u w:val="single" w:color="0000FF"/>
        </w:rPr>
        <w:t>www.srinivasuniversity.ac.in</w:t>
      </w:r>
      <w:proofErr w:type="spellEnd"/>
      <w:r w:rsidR="00664053">
        <w:fldChar w:fldCharType="end"/>
      </w:r>
    </w:p>
    <w:p w:rsidR="00093BDB" w:rsidRDefault="00093BDB">
      <w:pPr>
        <w:pStyle w:val="BodyText"/>
        <w:rPr>
          <w:sz w:val="20"/>
        </w:rPr>
      </w:pPr>
    </w:p>
    <w:p w:rsidR="00093BDB" w:rsidRDefault="00093BDB">
      <w:pPr>
        <w:pStyle w:val="BodyText"/>
        <w:spacing w:before="5"/>
      </w:pPr>
    </w:p>
    <w:p w:rsidR="00093BDB" w:rsidRDefault="00E044D3">
      <w:pPr>
        <w:spacing w:before="35"/>
        <w:ind w:left="1360" w:right="2132" w:hanging="1"/>
        <w:jc w:val="center"/>
        <w:rPr>
          <w:rFonts w:ascii="Calibri"/>
          <w:b/>
          <w:sz w:val="32"/>
        </w:rPr>
      </w:pPr>
      <w:r>
        <w:rPr>
          <w:rFonts w:ascii="Calibri"/>
          <w:b/>
          <w:sz w:val="32"/>
        </w:rPr>
        <w:t>[In compliance of University Grants Commission</w:t>
      </w:r>
      <w:r w:rsidR="00EB73E8">
        <w:rPr>
          <w:rFonts w:ascii="Calibri"/>
          <w:b/>
          <w:sz w:val="32"/>
        </w:rPr>
        <w:t xml:space="preserve"> </w:t>
      </w:r>
      <w:r>
        <w:rPr>
          <w:rFonts w:ascii="Calibri"/>
          <w:b/>
          <w:sz w:val="32"/>
        </w:rPr>
        <w:t>(Minimum</w:t>
      </w:r>
      <w:r w:rsidR="00EB73E8">
        <w:rPr>
          <w:rFonts w:ascii="Calibri"/>
          <w:b/>
          <w:sz w:val="32"/>
        </w:rPr>
        <w:t xml:space="preserve"> </w:t>
      </w:r>
      <w:r>
        <w:rPr>
          <w:rFonts w:ascii="Calibri"/>
          <w:b/>
          <w:sz w:val="32"/>
        </w:rPr>
        <w:t xml:space="preserve">Standards and Procedures for Award </w:t>
      </w:r>
      <w:proofErr w:type="spellStart"/>
      <w:r>
        <w:rPr>
          <w:rFonts w:ascii="Calibri"/>
          <w:b/>
          <w:sz w:val="32"/>
        </w:rPr>
        <w:t>ofPh.D</w:t>
      </w:r>
      <w:proofErr w:type="spellEnd"/>
      <w:r>
        <w:rPr>
          <w:rFonts w:ascii="Calibri"/>
          <w:b/>
          <w:sz w:val="32"/>
        </w:rPr>
        <w:t>.</w:t>
      </w:r>
      <w:r w:rsidR="00EB73E8">
        <w:rPr>
          <w:rFonts w:ascii="Calibri"/>
          <w:b/>
          <w:sz w:val="32"/>
        </w:rPr>
        <w:t xml:space="preserve"> </w:t>
      </w:r>
      <w:r>
        <w:rPr>
          <w:rFonts w:ascii="Calibri"/>
          <w:b/>
          <w:sz w:val="32"/>
        </w:rPr>
        <w:t>Degree)</w:t>
      </w:r>
      <w:r w:rsidR="00EB73E8">
        <w:rPr>
          <w:rFonts w:ascii="Calibri"/>
          <w:b/>
          <w:sz w:val="32"/>
        </w:rPr>
        <w:t xml:space="preserve"> </w:t>
      </w:r>
      <w:r>
        <w:rPr>
          <w:rFonts w:ascii="Calibri"/>
          <w:b/>
          <w:sz w:val="32"/>
        </w:rPr>
        <w:t>Regulations,</w:t>
      </w:r>
      <w:r w:rsidR="00EB73E8">
        <w:rPr>
          <w:rFonts w:ascii="Calibri"/>
          <w:b/>
          <w:sz w:val="32"/>
        </w:rPr>
        <w:t xml:space="preserve"> </w:t>
      </w:r>
      <w:r>
        <w:rPr>
          <w:rFonts w:ascii="Calibri"/>
          <w:b/>
          <w:sz w:val="32"/>
        </w:rPr>
        <w:t>2016]</w:t>
      </w:r>
    </w:p>
    <w:p w:rsidR="00093BDB" w:rsidRDefault="00093BDB">
      <w:pPr>
        <w:pStyle w:val="BodyText"/>
        <w:rPr>
          <w:rFonts w:ascii="Calibri"/>
          <w:b/>
          <w:sz w:val="32"/>
        </w:rPr>
      </w:pPr>
    </w:p>
    <w:p w:rsidR="00093BDB" w:rsidRDefault="00093BDB">
      <w:pPr>
        <w:pStyle w:val="BodyText"/>
        <w:rPr>
          <w:rFonts w:ascii="Calibri"/>
          <w:b/>
          <w:sz w:val="32"/>
        </w:rPr>
      </w:pPr>
    </w:p>
    <w:p w:rsidR="00093BDB" w:rsidRDefault="00093BDB">
      <w:pPr>
        <w:pStyle w:val="BodyText"/>
        <w:spacing w:before="4"/>
        <w:rPr>
          <w:rFonts w:ascii="Calibri"/>
          <w:b/>
          <w:sz w:val="43"/>
        </w:rPr>
      </w:pPr>
    </w:p>
    <w:p w:rsidR="00093BDB" w:rsidRDefault="00E044D3">
      <w:pPr>
        <w:ind w:left="2741" w:right="3390" w:hanging="1"/>
        <w:jc w:val="center"/>
        <w:rPr>
          <w:b/>
          <w:sz w:val="40"/>
        </w:rPr>
      </w:pPr>
      <w:r>
        <w:rPr>
          <w:b/>
          <w:sz w:val="40"/>
        </w:rPr>
        <w:t>COURSEWORK</w:t>
      </w:r>
      <w:r w:rsidR="0012703B">
        <w:rPr>
          <w:b/>
          <w:sz w:val="40"/>
        </w:rPr>
        <w:t xml:space="preserve"> </w:t>
      </w:r>
      <w:r>
        <w:rPr>
          <w:b/>
          <w:sz w:val="40"/>
        </w:rPr>
        <w:t>SYLLABUS OF</w:t>
      </w:r>
      <w:r w:rsidR="0012703B">
        <w:rPr>
          <w:b/>
          <w:sz w:val="40"/>
        </w:rPr>
        <w:t xml:space="preserve"> </w:t>
      </w:r>
      <w:r>
        <w:rPr>
          <w:b/>
          <w:sz w:val="40"/>
        </w:rPr>
        <w:t>Ph.D.</w:t>
      </w:r>
      <w:r w:rsidR="0012703B">
        <w:rPr>
          <w:b/>
          <w:sz w:val="40"/>
        </w:rPr>
        <w:t xml:space="preserve"> </w:t>
      </w:r>
      <w:r>
        <w:rPr>
          <w:b/>
          <w:sz w:val="40"/>
        </w:rPr>
        <w:t>PROGRAMME IN</w:t>
      </w:r>
      <w:r w:rsidR="0012703B">
        <w:rPr>
          <w:b/>
          <w:sz w:val="40"/>
        </w:rPr>
        <w:t xml:space="preserve"> </w:t>
      </w:r>
      <w:r w:rsidR="00FE6F12">
        <w:rPr>
          <w:b/>
          <w:sz w:val="40"/>
        </w:rPr>
        <w:t>CIVIL</w:t>
      </w:r>
      <w:r w:rsidR="0012703B">
        <w:rPr>
          <w:b/>
          <w:sz w:val="40"/>
        </w:rPr>
        <w:t xml:space="preserve"> </w:t>
      </w:r>
      <w:r w:rsidR="00FE6F12">
        <w:rPr>
          <w:b/>
          <w:sz w:val="40"/>
        </w:rPr>
        <w:t>ENGINEERING</w:t>
      </w: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spacing w:before="5"/>
        <w:rPr>
          <w:b/>
          <w:sz w:val="56"/>
        </w:rPr>
      </w:pPr>
    </w:p>
    <w:p w:rsidR="00093BDB" w:rsidRDefault="00B306D8">
      <w:pPr>
        <w:ind w:left="200"/>
        <w:rPr>
          <w:b/>
          <w:sz w:val="36"/>
        </w:rPr>
      </w:pPr>
      <w:r>
        <w:rPr>
          <w:b/>
          <w:sz w:val="36"/>
        </w:rPr>
        <w:t>INSTITUTE OF ENGINEERING AND TECHNOLOGY</w:t>
      </w:r>
    </w:p>
    <w:p w:rsidR="00093BDB" w:rsidRDefault="00B306D8">
      <w:pPr>
        <w:pStyle w:val="Heading1"/>
        <w:spacing w:line="235" w:lineRule="auto"/>
        <w:ind w:left="2761"/>
      </w:pPr>
      <w:bookmarkStart w:id="1" w:name="City_Campus,_Pandeshwar,"/>
      <w:bookmarkStart w:id="2" w:name="Mangaluru_–_575_001."/>
      <w:bookmarkEnd w:id="1"/>
      <w:bookmarkEnd w:id="2"/>
      <w:r>
        <w:t xml:space="preserve">MUKKA, </w:t>
      </w:r>
      <w:r w:rsidR="00E044D3">
        <w:t>Mangaluru–</w:t>
      </w:r>
      <w:r>
        <w:t>574 146</w:t>
      </w:r>
      <w:r w:rsidR="00E044D3">
        <w:t>.</w:t>
      </w:r>
    </w:p>
    <w:p w:rsidR="00093BDB" w:rsidRDefault="00093BDB">
      <w:pPr>
        <w:spacing w:line="235" w:lineRule="auto"/>
        <w:sectPr w:rsidR="00093BDB">
          <w:type w:val="continuous"/>
          <w:pgSz w:w="11910" w:h="16840"/>
          <w:pgMar w:top="1600" w:right="540" w:bottom="280" w:left="1240" w:header="720" w:footer="720" w:gutter="0"/>
          <w:cols w:space="720"/>
        </w:sectPr>
      </w:pPr>
    </w:p>
    <w:p w:rsidR="00093BDB" w:rsidRDefault="00093BDB">
      <w:pPr>
        <w:pStyle w:val="BodyText"/>
        <w:rPr>
          <w:sz w:val="20"/>
        </w:rPr>
      </w:pPr>
    </w:p>
    <w:p w:rsidR="00093BDB" w:rsidRDefault="00093BDB">
      <w:pPr>
        <w:pStyle w:val="BodyText"/>
        <w:spacing w:before="2"/>
        <w:rPr>
          <w:sz w:val="16"/>
        </w:rPr>
      </w:pPr>
    </w:p>
    <w:p w:rsidR="00093BDB" w:rsidRDefault="00E044D3">
      <w:pPr>
        <w:pStyle w:val="Heading2"/>
        <w:spacing w:before="88" w:line="321" w:lineRule="exact"/>
      </w:pPr>
      <w:r>
        <w:t>SRINIVASUNIVERSITY</w:t>
      </w:r>
    </w:p>
    <w:p w:rsidR="00B306D8" w:rsidRPr="00B306D8" w:rsidRDefault="00B306D8" w:rsidP="00B306D8">
      <w:pPr>
        <w:ind w:left="200"/>
        <w:jc w:val="center"/>
        <w:rPr>
          <w:b/>
          <w:sz w:val="28"/>
          <w:szCs w:val="28"/>
        </w:rPr>
      </w:pPr>
      <w:r w:rsidRPr="00B306D8">
        <w:rPr>
          <w:b/>
          <w:sz w:val="28"/>
          <w:szCs w:val="28"/>
        </w:rPr>
        <w:t>INSTITUTE OF ENGINEERING AND TECHNOLOGY</w:t>
      </w:r>
    </w:p>
    <w:p w:rsidR="00093BDB" w:rsidRDefault="00E044D3">
      <w:pPr>
        <w:spacing w:line="242" w:lineRule="auto"/>
        <w:ind w:left="1650" w:right="2352"/>
        <w:jc w:val="center"/>
        <w:rPr>
          <w:b/>
          <w:sz w:val="28"/>
        </w:rPr>
      </w:pPr>
      <w:r>
        <w:rPr>
          <w:b/>
          <w:sz w:val="28"/>
        </w:rPr>
        <w:t>Ph.D.</w:t>
      </w:r>
      <w:r w:rsidR="00EB73E8">
        <w:rPr>
          <w:b/>
          <w:sz w:val="28"/>
        </w:rPr>
        <w:t xml:space="preserve"> </w:t>
      </w:r>
      <w:r>
        <w:rPr>
          <w:b/>
          <w:sz w:val="28"/>
        </w:rPr>
        <w:t>PROGRAMME</w:t>
      </w:r>
    </w:p>
    <w:p w:rsidR="00093BDB" w:rsidRDefault="00E044D3">
      <w:pPr>
        <w:pStyle w:val="Heading2"/>
        <w:spacing w:line="317" w:lineRule="exact"/>
        <w:ind w:right="700"/>
      </w:pPr>
      <w:r>
        <w:t>SYLLABUSOFCOURSEWORK</w:t>
      </w:r>
    </w:p>
    <w:p w:rsidR="00093BDB" w:rsidRDefault="00093BDB">
      <w:pPr>
        <w:pStyle w:val="BodyText"/>
        <w:rPr>
          <w:b/>
          <w:sz w:val="30"/>
        </w:rPr>
      </w:pPr>
    </w:p>
    <w:p w:rsidR="00093BDB" w:rsidRDefault="00E044D3">
      <w:pPr>
        <w:pStyle w:val="Heading3"/>
        <w:tabs>
          <w:tab w:val="left" w:pos="8543"/>
        </w:tabs>
        <w:spacing w:before="185"/>
      </w:pPr>
      <w:r>
        <w:t>COURSEWORKPATTERN</w:t>
      </w:r>
      <w:r>
        <w:tab/>
        <w:t>400 M</w:t>
      </w:r>
    </w:p>
    <w:p w:rsidR="00093BDB" w:rsidRDefault="00093BDB">
      <w:pPr>
        <w:pStyle w:val="BodyText"/>
        <w:rPr>
          <w:b/>
          <w:sz w:val="20"/>
        </w:rPr>
      </w:pPr>
    </w:p>
    <w:p w:rsidR="00093BDB" w:rsidRDefault="00093BDB">
      <w:pPr>
        <w:pStyle w:val="BodyText"/>
        <w:spacing w:before="1"/>
        <w:rPr>
          <w:b/>
          <w:sz w:val="28"/>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
        <w:gridCol w:w="3646"/>
        <w:gridCol w:w="1050"/>
        <w:gridCol w:w="1050"/>
        <w:gridCol w:w="1350"/>
        <w:gridCol w:w="1130"/>
        <w:gridCol w:w="915"/>
      </w:tblGrid>
      <w:tr w:rsidR="00093BDB">
        <w:trPr>
          <w:trHeight w:val="550"/>
        </w:trPr>
        <w:tc>
          <w:tcPr>
            <w:tcW w:w="460" w:type="dxa"/>
          </w:tcPr>
          <w:p w:rsidR="00093BDB" w:rsidRDefault="00E044D3">
            <w:pPr>
              <w:pStyle w:val="TableParagraph"/>
              <w:spacing w:before="1" w:line="275" w:lineRule="exact"/>
              <w:ind w:left="80"/>
              <w:jc w:val="left"/>
              <w:rPr>
                <w:b/>
                <w:sz w:val="24"/>
              </w:rPr>
            </w:pPr>
            <w:r>
              <w:rPr>
                <w:b/>
                <w:sz w:val="24"/>
              </w:rPr>
              <w:t>Sl.</w:t>
            </w:r>
          </w:p>
          <w:p w:rsidR="00093BDB" w:rsidRDefault="00E044D3">
            <w:pPr>
              <w:pStyle w:val="TableParagraph"/>
              <w:spacing w:line="254" w:lineRule="exact"/>
              <w:ind w:left="35"/>
              <w:jc w:val="left"/>
              <w:rPr>
                <w:b/>
                <w:sz w:val="24"/>
              </w:rPr>
            </w:pPr>
            <w:r>
              <w:rPr>
                <w:b/>
                <w:sz w:val="24"/>
              </w:rPr>
              <w:t>No.</w:t>
            </w:r>
          </w:p>
        </w:tc>
        <w:tc>
          <w:tcPr>
            <w:tcW w:w="3646" w:type="dxa"/>
          </w:tcPr>
          <w:p w:rsidR="00093BDB" w:rsidRDefault="00E044D3">
            <w:pPr>
              <w:pStyle w:val="TableParagraph"/>
              <w:spacing w:before="1"/>
              <w:ind w:left="110"/>
              <w:jc w:val="left"/>
              <w:rPr>
                <w:b/>
                <w:sz w:val="24"/>
              </w:rPr>
            </w:pPr>
            <w:r>
              <w:rPr>
                <w:b/>
                <w:sz w:val="24"/>
              </w:rPr>
              <w:t>Subjects</w:t>
            </w:r>
          </w:p>
        </w:tc>
        <w:tc>
          <w:tcPr>
            <w:tcW w:w="1050" w:type="dxa"/>
          </w:tcPr>
          <w:p w:rsidR="00093BDB" w:rsidRDefault="00E044D3">
            <w:pPr>
              <w:pStyle w:val="TableParagraph"/>
              <w:spacing w:line="276" w:lineRule="exact"/>
              <w:ind w:left="121" w:right="99" w:firstLine="100"/>
              <w:jc w:val="left"/>
              <w:rPr>
                <w:b/>
                <w:sz w:val="24"/>
              </w:rPr>
            </w:pPr>
            <w:r>
              <w:rPr>
                <w:b/>
                <w:sz w:val="24"/>
              </w:rPr>
              <w:t>Exam(Hours)</w:t>
            </w:r>
          </w:p>
        </w:tc>
        <w:tc>
          <w:tcPr>
            <w:tcW w:w="1050" w:type="dxa"/>
          </w:tcPr>
          <w:p w:rsidR="00093BDB" w:rsidRDefault="00E044D3">
            <w:pPr>
              <w:pStyle w:val="TableParagraph"/>
              <w:spacing w:before="1"/>
              <w:ind w:left="125" w:right="115"/>
              <w:rPr>
                <w:b/>
                <w:sz w:val="24"/>
              </w:rPr>
            </w:pPr>
            <w:r>
              <w:rPr>
                <w:b/>
                <w:sz w:val="24"/>
              </w:rPr>
              <w:t>Credits</w:t>
            </w:r>
          </w:p>
        </w:tc>
        <w:tc>
          <w:tcPr>
            <w:tcW w:w="1350" w:type="dxa"/>
          </w:tcPr>
          <w:p w:rsidR="00093BDB" w:rsidRDefault="00E044D3">
            <w:pPr>
              <w:pStyle w:val="TableParagraph"/>
              <w:spacing w:line="276" w:lineRule="exact"/>
              <w:ind w:left="336" w:right="224" w:hanging="80"/>
              <w:jc w:val="left"/>
              <w:rPr>
                <w:b/>
                <w:sz w:val="24"/>
              </w:rPr>
            </w:pPr>
            <w:proofErr w:type="spellStart"/>
            <w:r>
              <w:rPr>
                <w:b/>
                <w:sz w:val="24"/>
              </w:rPr>
              <w:t>InternalMarks</w:t>
            </w:r>
            <w:proofErr w:type="spellEnd"/>
          </w:p>
        </w:tc>
        <w:tc>
          <w:tcPr>
            <w:tcW w:w="1130" w:type="dxa"/>
          </w:tcPr>
          <w:p w:rsidR="00093BDB" w:rsidRDefault="00E044D3">
            <w:pPr>
              <w:pStyle w:val="TableParagraph"/>
              <w:spacing w:line="276" w:lineRule="exact"/>
              <w:ind w:left="222" w:right="97" w:hanging="105"/>
              <w:jc w:val="left"/>
              <w:rPr>
                <w:b/>
                <w:sz w:val="24"/>
              </w:rPr>
            </w:pPr>
            <w:proofErr w:type="spellStart"/>
            <w:r>
              <w:rPr>
                <w:b/>
                <w:spacing w:val="-1"/>
                <w:sz w:val="24"/>
              </w:rPr>
              <w:t>External</w:t>
            </w:r>
            <w:r>
              <w:rPr>
                <w:b/>
                <w:sz w:val="24"/>
              </w:rPr>
              <w:t>Marks</w:t>
            </w:r>
            <w:proofErr w:type="spellEnd"/>
          </w:p>
        </w:tc>
        <w:tc>
          <w:tcPr>
            <w:tcW w:w="915" w:type="dxa"/>
          </w:tcPr>
          <w:p w:rsidR="00093BDB" w:rsidRDefault="00E044D3">
            <w:pPr>
              <w:pStyle w:val="TableParagraph"/>
              <w:spacing w:before="1"/>
              <w:ind w:left="96" w:right="88"/>
              <w:rPr>
                <w:b/>
                <w:sz w:val="24"/>
              </w:rPr>
            </w:pPr>
            <w:r>
              <w:rPr>
                <w:b/>
                <w:sz w:val="24"/>
              </w:rPr>
              <w:t>Marks</w:t>
            </w:r>
          </w:p>
        </w:tc>
      </w:tr>
      <w:tr w:rsidR="00093BDB">
        <w:trPr>
          <w:trHeight w:val="828"/>
        </w:trPr>
        <w:tc>
          <w:tcPr>
            <w:tcW w:w="460" w:type="dxa"/>
          </w:tcPr>
          <w:p w:rsidR="00093BDB" w:rsidRDefault="00E044D3">
            <w:pPr>
              <w:pStyle w:val="TableParagraph"/>
              <w:spacing w:line="275" w:lineRule="exact"/>
              <w:ind w:left="150"/>
              <w:jc w:val="left"/>
              <w:rPr>
                <w:sz w:val="24"/>
              </w:rPr>
            </w:pPr>
            <w:r>
              <w:rPr>
                <w:sz w:val="24"/>
              </w:rPr>
              <w:t>1</w:t>
            </w:r>
          </w:p>
        </w:tc>
        <w:tc>
          <w:tcPr>
            <w:tcW w:w="3646" w:type="dxa"/>
          </w:tcPr>
          <w:p w:rsidR="00093BDB" w:rsidRDefault="00B306D8">
            <w:pPr>
              <w:pStyle w:val="TableParagraph"/>
              <w:spacing w:before="2" w:line="254" w:lineRule="exact"/>
              <w:ind w:left="110"/>
              <w:jc w:val="left"/>
              <w:rPr>
                <w:sz w:val="24"/>
              </w:rPr>
            </w:pPr>
            <w:r>
              <w:rPr>
                <w:sz w:val="24"/>
              </w:rPr>
              <w:t xml:space="preserve">Research Methodology </w:t>
            </w:r>
          </w:p>
        </w:tc>
        <w:tc>
          <w:tcPr>
            <w:tcW w:w="1050" w:type="dxa"/>
          </w:tcPr>
          <w:p w:rsidR="00093BDB" w:rsidRDefault="00E044D3">
            <w:pPr>
              <w:pStyle w:val="TableParagraph"/>
              <w:spacing w:line="275" w:lineRule="exact"/>
              <w:ind w:left="2"/>
              <w:rPr>
                <w:sz w:val="24"/>
              </w:rPr>
            </w:pPr>
            <w:r>
              <w:rPr>
                <w:sz w:val="24"/>
              </w:rPr>
              <w:t>2</w:t>
            </w:r>
          </w:p>
        </w:tc>
        <w:tc>
          <w:tcPr>
            <w:tcW w:w="1050" w:type="dxa"/>
          </w:tcPr>
          <w:p w:rsidR="00093BDB" w:rsidRDefault="00E044D3">
            <w:pPr>
              <w:pStyle w:val="TableParagraph"/>
              <w:spacing w:line="275" w:lineRule="exact"/>
              <w:ind w:left="13"/>
              <w:rPr>
                <w:sz w:val="24"/>
              </w:rPr>
            </w:pPr>
            <w:r>
              <w:rPr>
                <w:sz w:val="24"/>
              </w:rPr>
              <w:t>4</w:t>
            </w:r>
          </w:p>
        </w:tc>
        <w:tc>
          <w:tcPr>
            <w:tcW w:w="1350" w:type="dxa"/>
          </w:tcPr>
          <w:p w:rsidR="00093BDB" w:rsidRDefault="00E044D3">
            <w:pPr>
              <w:pStyle w:val="TableParagraph"/>
              <w:spacing w:line="275" w:lineRule="exact"/>
              <w:ind w:right="540"/>
              <w:jc w:val="right"/>
              <w:rPr>
                <w:sz w:val="24"/>
              </w:rPr>
            </w:pPr>
            <w:r>
              <w:rPr>
                <w:sz w:val="24"/>
              </w:rPr>
              <w:t>50</w:t>
            </w:r>
          </w:p>
        </w:tc>
        <w:tc>
          <w:tcPr>
            <w:tcW w:w="1130" w:type="dxa"/>
          </w:tcPr>
          <w:p w:rsidR="00093BDB" w:rsidRDefault="00E044D3">
            <w:pPr>
              <w:pStyle w:val="TableParagraph"/>
              <w:spacing w:line="275" w:lineRule="exact"/>
              <w:ind w:left="362" w:right="357"/>
              <w:rPr>
                <w:sz w:val="24"/>
              </w:rPr>
            </w:pPr>
            <w:r>
              <w:rPr>
                <w:sz w:val="24"/>
              </w:rPr>
              <w:t>50</w:t>
            </w:r>
          </w:p>
        </w:tc>
        <w:tc>
          <w:tcPr>
            <w:tcW w:w="915" w:type="dxa"/>
          </w:tcPr>
          <w:p w:rsidR="00093BDB" w:rsidRDefault="00E044D3">
            <w:pPr>
              <w:pStyle w:val="TableParagraph"/>
              <w:spacing w:line="275" w:lineRule="exact"/>
              <w:ind w:left="96" w:right="86"/>
              <w:rPr>
                <w:sz w:val="24"/>
              </w:rPr>
            </w:pPr>
            <w:r>
              <w:rPr>
                <w:sz w:val="24"/>
              </w:rPr>
              <w:t>100</w:t>
            </w:r>
          </w:p>
        </w:tc>
      </w:tr>
      <w:tr w:rsidR="00093BDB">
        <w:trPr>
          <w:trHeight w:val="550"/>
        </w:trPr>
        <w:tc>
          <w:tcPr>
            <w:tcW w:w="460" w:type="dxa"/>
          </w:tcPr>
          <w:p w:rsidR="00093BDB" w:rsidRDefault="00E044D3">
            <w:pPr>
              <w:pStyle w:val="TableParagraph"/>
              <w:spacing w:before="1"/>
              <w:ind w:left="150"/>
              <w:jc w:val="left"/>
              <w:rPr>
                <w:sz w:val="24"/>
              </w:rPr>
            </w:pPr>
            <w:r>
              <w:rPr>
                <w:sz w:val="24"/>
              </w:rPr>
              <w:t>2</w:t>
            </w:r>
          </w:p>
        </w:tc>
        <w:tc>
          <w:tcPr>
            <w:tcW w:w="3646" w:type="dxa"/>
          </w:tcPr>
          <w:p w:rsidR="00093BDB" w:rsidRDefault="00DF301E">
            <w:pPr>
              <w:pStyle w:val="TableParagraph"/>
              <w:spacing w:line="276" w:lineRule="exact"/>
              <w:ind w:left="110" w:right="618" w:firstLine="60"/>
              <w:jc w:val="left"/>
              <w:rPr>
                <w:sz w:val="24"/>
              </w:rPr>
            </w:pPr>
            <w:r>
              <w:rPr>
                <w:sz w:val="24"/>
              </w:rPr>
              <w:t>Structural Engineering</w:t>
            </w:r>
          </w:p>
        </w:tc>
        <w:tc>
          <w:tcPr>
            <w:tcW w:w="1050" w:type="dxa"/>
          </w:tcPr>
          <w:p w:rsidR="00093BDB" w:rsidRDefault="00E044D3">
            <w:pPr>
              <w:pStyle w:val="TableParagraph"/>
              <w:spacing w:before="1"/>
              <w:ind w:left="2"/>
              <w:rPr>
                <w:sz w:val="24"/>
              </w:rPr>
            </w:pPr>
            <w:r>
              <w:rPr>
                <w:sz w:val="24"/>
              </w:rPr>
              <w:t>2</w:t>
            </w:r>
          </w:p>
        </w:tc>
        <w:tc>
          <w:tcPr>
            <w:tcW w:w="1050" w:type="dxa"/>
          </w:tcPr>
          <w:p w:rsidR="00093BDB" w:rsidRDefault="00E044D3">
            <w:pPr>
              <w:pStyle w:val="TableParagraph"/>
              <w:spacing w:before="1"/>
              <w:ind w:left="13"/>
              <w:rPr>
                <w:sz w:val="24"/>
              </w:rPr>
            </w:pPr>
            <w:r>
              <w:rPr>
                <w:sz w:val="24"/>
              </w:rPr>
              <w:t>4</w:t>
            </w:r>
          </w:p>
        </w:tc>
        <w:tc>
          <w:tcPr>
            <w:tcW w:w="1350" w:type="dxa"/>
          </w:tcPr>
          <w:p w:rsidR="00093BDB" w:rsidRDefault="00E044D3">
            <w:pPr>
              <w:pStyle w:val="TableParagraph"/>
              <w:spacing w:before="1"/>
              <w:ind w:right="540"/>
              <w:jc w:val="right"/>
              <w:rPr>
                <w:sz w:val="24"/>
              </w:rPr>
            </w:pPr>
            <w:r>
              <w:rPr>
                <w:sz w:val="24"/>
              </w:rPr>
              <w:t>50</w:t>
            </w:r>
          </w:p>
        </w:tc>
        <w:tc>
          <w:tcPr>
            <w:tcW w:w="1130" w:type="dxa"/>
          </w:tcPr>
          <w:p w:rsidR="00093BDB" w:rsidRDefault="00E044D3">
            <w:pPr>
              <w:pStyle w:val="TableParagraph"/>
              <w:spacing w:before="1"/>
              <w:ind w:left="362" w:right="357"/>
              <w:rPr>
                <w:sz w:val="24"/>
              </w:rPr>
            </w:pPr>
            <w:r>
              <w:rPr>
                <w:sz w:val="24"/>
              </w:rPr>
              <w:t>50</w:t>
            </w:r>
          </w:p>
        </w:tc>
        <w:tc>
          <w:tcPr>
            <w:tcW w:w="915" w:type="dxa"/>
          </w:tcPr>
          <w:p w:rsidR="00093BDB" w:rsidRDefault="00E044D3">
            <w:pPr>
              <w:pStyle w:val="TableParagraph"/>
              <w:spacing w:before="1"/>
              <w:ind w:left="96" w:right="86"/>
              <w:rPr>
                <w:sz w:val="24"/>
              </w:rPr>
            </w:pPr>
            <w:r>
              <w:rPr>
                <w:sz w:val="24"/>
              </w:rPr>
              <w:t>100</w:t>
            </w:r>
          </w:p>
        </w:tc>
      </w:tr>
      <w:tr w:rsidR="00093BDB">
        <w:trPr>
          <w:trHeight w:val="548"/>
        </w:trPr>
        <w:tc>
          <w:tcPr>
            <w:tcW w:w="460" w:type="dxa"/>
          </w:tcPr>
          <w:p w:rsidR="00093BDB" w:rsidRDefault="00E044D3">
            <w:pPr>
              <w:pStyle w:val="TableParagraph"/>
              <w:spacing w:line="275" w:lineRule="exact"/>
              <w:ind w:left="150"/>
              <w:jc w:val="left"/>
              <w:rPr>
                <w:sz w:val="24"/>
              </w:rPr>
            </w:pPr>
            <w:r>
              <w:rPr>
                <w:sz w:val="24"/>
              </w:rPr>
              <w:t>3</w:t>
            </w:r>
          </w:p>
        </w:tc>
        <w:tc>
          <w:tcPr>
            <w:tcW w:w="3646" w:type="dxa"/>
          </w:tcPr>
          <w:p w:rsidR="00093BDB" w:rsidRDefault="00B306D8">
            <w:pPr>
              <w:pStyle w:val="TableParagraph"/>
              <w:spacing w:line="276" w:lineRule="exact"/>
              <w:ind w:left="110" w:right="429"/>
              <w:jc w:val="left"/>
              <w:rPr>
                <w:sz w:val="24"/>
              </w:rPr>
            </w:pPr>
            <w:r>
              <w:rPr>
                <w:sz w:val="24"/>
              </w:rPr>
              <w:t>Patent analysis and Presentation</w:t>
            </w:r>
          </w:p>
        </w:tc>
        <w:tc>
          <w:tcPr>
            <w:tcW w:w="1050" w:type="dxa"/>
          </w:tcPr>
          <w:p w:rsidR="00093BDB" w:rsidRDefault="00E044D3">
            <w:pPr>
              <w:pStyle w:val="TableParagraph"/>
              <w:spacing w:line="275" w:lineRule="exact"/>
              <w:ind w:left="2"/>
              <w:rPr>
                <w:sz w:val="24"/>
              </w:rPr>
            </w:pPr>
            <w:r>
              <w:rPr>
                <w:sz w:val="24"/>
              </w:rPr>
              <w:t>2</w:t>
            </w:r>
          </w:p>
        </w:tc>
        <w:tc>
          <w:tcPr>
            <w:tcW w:w="1050" w:type="dxa"/>
          </w:tcPr>
          <w:p w:rsidR="00093BDB" w:rsidRDefault="00E044D3">
            <w:pPr>
              <w:pStyle w:val="TableParagraph"/>
              <w:spacing w:line="275" w:lineRule="exact"/>
              <w:ind w:left="13"/>
              <w:rPr>
                <w:sz w:val="24"/>
              </w:rPr>
            </w:pPr>
            <w:r>
              <w:rPr>
                <w:sz w:val="24"/>
              </w:rPr>
              <w:t>4</w:t>
            </w:r>
          </w:p>
        </w:tc>
        <w:tc>
          <w:tcPr>
            <w:tcW w:w="1350" w:type="dxa"/>
          </w:tcPr>
          <w:p w:rsidR="00093BDB" w:rsidRDefault="00E044D3">
            <w:pPr>
              <w:pStyle w:val="TableParagraph"/>
              <w:spacing w:line="275" w:lineRule="exact"/>
              <w:ind w:right="540"/>
              <w:jc w:val="right"/>
              <w:rPr>
                <w:sz w:val="24"/>
              </w:rPr>
            </w:pPr>
            <w:r>
              <w:rPr>
                <w:sz w:val="24"/>
              </w:rPr>
              <w:t>50</w:t>
            </w:r>
          </w:p>
        </w:tc>
        <w:tc>
          <w:tcPr>
            <w:tcW w:w="1130" w:type="dxa"/>
          </w:tcPr>
          <w:p w:rsidR="00093BDB" w:rsidRDefault="00E044D3">
            <w:pPr>
              <w:pStyle w:val="TableParagraph"/>
              <w:spacing w:line="275" w:lineRule="exact"/>
              <w:ind w:left="362" w:right="357"/>
              <w:rPr>
                <w:sz w:val="24"/>
              </w:rPr>
            </w:pPr>
            <w:r>
              <w:rPr>
                <w:sz w:val="24"/>
              </w:rPr>
              <w:t>50</w:t>
            </w:r>
          </w:p>
        </w:tc>
        <w:tc>
          <w:tcPr>
            <w:tcW w:w="915" w:type="dxa"/>
          </w:tcPr>
          <w:p w:rsidR="00093BDB" w:rsidRDefault="00E044D3">
            <w:pPr>
              <w:pStyle w:val="TableParagraph"/>
              <w:spacing w:line="275" w:lineRule="exact"/>
              <w:ind w:left="96" w:right="86"/>
              <w:rPr>
                <w:sz w:val="24"/>
              </w:rPr>
            </w:pPr>
            <w:r>
              <w:rPr>
                <w:sz w:val="24"/>
              </w:rPr>
              <w:t>100</w:t>
            </w:r>
          </w:p>
        </w:tc>
      </w:tr>
      <w:tr w:rsidR="00093BDB">
        <w:trPr>
          <w:trHeight w:val="841"/>
        </w:trPr>
        <w:tc>
          <w:tcPr>
            <w:tcW w:w="460" w:type="dxa"/>
          </w:tcPr>
          <w:p w:rsidR="00093BDB" w:rsidRDefault="00E044D3">
            <w:pPr>
              <w:pStyle w:val="TableParagraph"/>
              <w:spacing w:line="273" w:lineRule="exact"/>
              <w:ind w:left="150"/>
              <w:jc w:val="left"/>
              <w:rPr>
                <w:sz w:val="24"/>
              </w:rPr>
            </w:pPr>
            <w:r>
              <w:rPr>
                <w:sz w:val="24"/>
              </w:rPr>
              <w:t>4</w:t>
            </w:r>
          </w:p>
        </w:tc>
        <w:tc>
          <w:tcPr>
            <w:tcW w:w="3646" w:type="dxa"/>
          </w:tcPr>
          <w:p w:rsidR="00093BDB" w:rsidRDefault="00E044D3">
            <w:pPr>
              <w:pStyle w:val="TableParagraph"/>
              <w:spacing w:line="244" w:lineRule="auto"/>
              <w:ind w:left="110" w:right="199"/>
              <w:jc w:val="left"/>
              <w:rPr>
                <w:sz w:val="24"/>
              </w:rPr>
            </w:pPr>
            <w:r>
              <w:rPr>
                <w:sz w:val="24"/>
              </w:rPr>
              <w:t>Review of</w:t>
            </w:r>
            <w:r w:rsidR="00DF301E">
              <w:rPr>
                <w:sz w:val="24"/>
              </w:rPr>
              <w:t xml:space="preserve"> </w:t>
            </w:r>
            <w:r>
              <w:rPr>
                <w:sz w:val="24"/>
              </w:rPr>
              <w:t>Literature</w:t>
            </w:r>
            <w:r w:rsidR="00B306D8">
              <w:rPr>
                <w:sz w:val="24"/>
              </w:rPr>
              <w:t xml:space="preserve"> leading to publish of review paper in journal</w:t>
            </w:r>
          </w:p>
        </w:tc>
        <w:tc>
          <w:tcPr>
            <w:tcW w:w="1050" w:type="dxa"/>
          </w:tcPr>
          <w:p w:rsidR="00093BDB" w:rsidRDefault="00E044D3">
            <w:pPr>
              <w:pStyle w:val="TableParagraph"/>
              <w:spacing w:line="273" w:lineRule="exact"/>
              <w:ind w:left="2"/>
              <w:rPr>
                <w:sz w:val="24"/>
              </w:rPr>
            </w:pPr>
            <w:r>
              <w:rPr>
                <w:sz w:val="24"/>
              </w:rPr>
              <w:t>2</w:t>
            </w:r>
          </w:p>
        </w:tc>
        <w:tc>
          <w:tcPr>
            <w:tcW w:w="1050" w:type="dxa"/>
          </w:tcPr>
          <w:p w:rsidR="00093BDB" w:rsidRDefault="00E044D3">
            <w:pPr>
              <w:pStyle w:val="TableParagraph"/>
              <w:spacing w:line="273" w:lineRule="exact"/>
              <w:ind w:left="13"/>
              <w:rPr>
                <w:sz w:val="24"/>
              </w:rPr>
            </w:pPr>
            <w:r>
              <w:rPr>
                <w:sz w:val="24"/>
              </w:rPr>
              <w:t>4</w:t>
            </w:r>
          </w:p>
          <w:p w:rsidR="00093BDB" w:rsidRDefault="00093BDB">
            <w:pPr>
              <w:pStyle w:val="TableParagraph"/>
              <w:spacing w:before="4"/>
              <w:ind w:left="125" w:right="107"/>
              <w:rPr>
                <w:sz w:val="24"/>
              </w:rPr>
            </w:pPr>
          </w:p>
        </w:tc>
        <w:tc>
          <w:tcPr>
            <w:tcW w:w="1350" w:type="dxa"/>
          </w:tcPr>
          <w:p w:rsidR="00093BDB" w:rsidRDefault="00E044D3">
            <w:pPr>
              <w:pStyle w:val="TableParagraph"/>
              <w:spacing w:line="273" w:lineRule="exact"/>
              <w:ind w:right="540"/>
              <w:jc w:val="right"/>
              <w:rPr>
                <w:sz w:val="24"/>
              </w:rPr>
            </w:pPr>
            <w:r>
              <w:rPr>
                <w:sz w:val="24"/>
              </w:rPr>
              <w:t>50</w:t>
            </w:r>
          </w:p>
        </w:tc>
        <w:tc>
          <w:tcPr>
            <w:tcW w:w="1130" w:type="dxa"/>
          </w:tcPr>
          <w:p w:rsidR="00093BDB" w:rsidRDefault="00E044D3">
            <w:pPr>
              <w:pStyle w:val="TableParagraph"/>
              <w:spacing w:line="273" w:lineRule="exact"/>
              <w:ind w:left="362" w:right="357"/>
              <w:rPr>
                <w:sz w:val="24"/>
              </w:rPr>
            </w:pPr>
            <w:r>
              <w:rPr>
                <w:sz w:val="24"/>
              </w:rPr>
              <w:t>50</w:t>
            </w:r>
          </w:p>
        </w:tc>
        <w:tc>
          <w:tcPr>
            <w:tcW w:w="915" w:type="dxa"/>
          </w:tcPr>
          <w:p w:rsidR="00093BDB" w:rsidRDefault="00E044D3">
            <w:pPr>
              <w:pStyle w:val="TableParagraph"/>
              <w:spacing w:line="273" w:lineRule="exact"/>
              <w:ind w:left="96" w:right="86"/>
              <w:rPr>
                <w:sz w:val="24"/>
              </w:rPr>
            </w:pPr>
            <w:r>
              <w:rPr>
                <w:sz w:val="24"/>
              </w:rPr>
              <w:t>100</w:t>
            </w:r>
          </w:p>
        </w:tc>
      </w:tr>
      <w:tr w:rsidR="00093BDB">
        <w:trPr>
          <w:trHeight w:val="720"/>
        </w:trPr>
        <w:tc>
          <w:tcPr>
            <w:tcW w:w="4106" w:type="dxa"/>
            <w:gridSpan w:val="2"/>
          </w:tcPr>
          <w:p w:rsidR="00093BDB" w:rsidRDefault="00E044D3">
            <w:pPr>
              <w:pStyle w:val="TableParagraph"/>
              <w:spacing w:before="1"/>
              <w:ind w:left="1755" w:right="1753"/>
              <w:rPr>
                <w:b/>
                <w:sz w:val="24"/>
              </w:rPr>
            </w:pPr>
            <w:r>
              <w:rPr>
                <w:b/>
                <w:sz w:val="24"/>
              </w:rPr>
              <w:t>Total</w:t>
            </w:r>
          </w:p>
        </w:tc>
        <w:tc>
          <w:tcPr>
            <w:tcW w:w="1050" w:type="dxa"/>
          </w:tcPr>
          <w:p w:rsidR="00093BDB" w:rsidRDefault="00093BDB">
            <w:pPr>
              <w:pStyle w:val="TableParagraph"/>
              <w:jc w:val="left"/>
              <w:rPr>
                <w:sz w:val="24"/>
              </w:rPr>
            </w:pPr>
          </w:p>
        </w:tc>
        <w:tc>
          <w:tcPr>
            <w:tcW w:w="1050" w:type="dxa"/>
          </w:tcPr>
          <w:p w:rsidR="00093BDB" w:rsidRDefault="00E044D3">
            <w:pPr>
              <w:pStyle w:val="TableParagraph"/>
              <w:spacing w:before="1"/>
              <w:ind w:left="125" w:right="112"/>
              <w:rPr>
                <w:b/>
                <w:sz w:val="24"/>
              </w:rPr>
            </w:pPr>
            <w:r>
              <w:rPr>
                <w:b/>
                <w:sz w:val="24"/>
              </w:rPr>
              <w:t>16</w:t>
            </w:r>
          </w:p>
        </w:tc>
        <w:tc>
          <w:tcPr>
            <w:tcW w:w="1350" w:type="dxa"/>
          </w:tcPr>
          <w:p w:rsidR="00093BDB" w:rsidRDefault="00E044D3">
            <w:pPr>
              <w:pStyle w:val="TableParagraph"/>
              <w:spacing w:before="1"/>
              <w:ind w:right="481"/>
              <w:jc w:val="right"/>
              <w:rPr>
                <w:b/>
                <w:sz w:val="24"/>
              </w:rPr>
            </w:pPr>
            <w:r>
              <w:rPr>
                <w:b/>
                <w:sz w:val="24"/>
              </w:rPr>
              <w:t>200</w:t>
            </w:r>
          </w:p>
        </w:tc>
        <w:tc>
          <w:tcPr>
            <w:tcW w:w="1130" w:type="dxa"/>
          </w:tcPr>
          <w:p w:rsidR="00093BDB" w:rsidRDefault="00E044D3">
            <w:pPr>
              <w:pStyle w:val="TableParagraph"/>
              <w:spacing w:before="1"/>
              <w:ind w:left="362" w:right="357"/>
              <w:rPr>
                <w:b/>
                <w:sz w:val="24"/>
              </w:rPr>
            </w:pPr>
            <w:r>
              <w:rPr>
                <w:b/>
                <w:sz w:val="24"/>
              </w:rPr>
              <w:t>200</w:t>
            </w:r>
          </w:p>
        </w:tc>
        <w:tc>
          <w:tcPr>
            <w:tcW w:w="915" w:type="dxa"/>
          </w:tcPr>
          <w:p w:rsidR="00093BDB" w:rsidRDefault="00E044D3">
            <w:pPr>
              <w:pStyle w:val="TableParagraph"/>
              <w:spacing w:before="1"/>
              <w:ind w:left="96" w:right="86"/>
              <w:rPr>
                <w:b/>
                <w:sz w:val="24"/>
              </w:rPr>
            </w:pPr>
            <w:r>
              <w:rPr>
                <w:b/>
                <w:sz w:val="24"/>
              </w:rPr>
              <w:t>400</w:t>
            </w:r>
          </w:p>
        </w:tc>
      </w:tr>
    </w:tbl>
    <w:p w:rsidR="00093BDB" w:rsidRDefault="00093BDB">
      <w:pPr>
        <w:pStyle w:val="BodyText"/>
        <w:rPr>
          <w:b/>
          <w:sz w:val="20"/>
        </w:rPr>
      </w:pPr>
    </w:p>
    <w:p w:rsidR="00093BDB" w:rsidRDefault="00093BDB">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93BDB" w:rsidRDefault="00093BDB">
      <w:pPr>
        <w:pStyle w:val="BodyText"/>
        <w:spacing w:before="2"/>
        <w:rPr>
          <w:b/>
          <w:sz w:val="8"/>
        </w:rPr>
      </w:pPr>
    </w:p>
    <w:p w:rsidR="00B306D8" w:rsidRDefault="00B306D8">
      <w:pPr>
        <w:pStyle w:val="BodyText"/>
        <w:tabs>
          <w:tab w:val="left" w:pos="5482"/>
        </w:tabs>
        <w:spacing w:before="90"/>
        <w:ind w:left="200"/>
      </w:pPr>
    </w:p>
    <w:p w:rsidR="00B306D8" w:rsidRPr="00070442" w:rsidRDefault="00B306D8" w:rsidP="00070442">
      <w:pPr>
        <w:pStyle w:val="BodyText"/>
        <w:tabs>
          <w:tab w:val="left" w:pos="5482"/>
        </w:tabs>
        <w:spacing w:before="90"/>
        <w:ind w:left="200"/>
        <w:jc w:val="center"/>
        <w:rPr>
          <w:b/>
        </w:rPr>
      </w:pPr>
      <w:r w:rsidRPr="00070442">
        <w:rPr>
          <w:b/>
        </w:rPr>
        <w:lastRenderedPageBreak/>
        <w:t>COURSEWORKSYLLABUS</w:t>
      </w:r>
    </w:p>
    <w:p w:rsidR="00B306D8" w:rsidRPr="00070442" w:rsidRDefault="00B306D8" w:rsidP="00070442">
      <w:pPr>
        <w:pStyle w:val="BodyText"/>
        <w:spacing w:before="4"/>
        <w:jc w:val="center"/>
        <w:rPr>
          <w:b/>
        </w:rPr>
      </w:pPr>
    </w:p>
    <w:p w:rsidR="00070442" w:rsidRPr="00070442" w:rsidRDefault="00B306D8" w:rsidP="00070442">
      <w:pPr>
        <w:pStyle w:val="BodyText"/>
        <w:spacing w:before="4"/>
        <w:jc w:val="center"/>
        <w:rPr>
          <w:b/>
        </w:rPr>
      </w:pPr>
      <w:r w:rsidRPr="00070442">
        <w:rPr>
          <w:b/>
        </w:rPr>
        <w:t>RESEARCH METHODOLOGY</w:t>
      </w:r>
      <w:r w:rsidR="00070442">
        <w:rPr>
          <w:b/>
        </w:rPr>
        <w:t xml:space="preserve"> (22SPHDRM)</w:t>
      </w:r>
    </w:p>
    <w:p w:rsidR="00070442" w:rsidRPr="00070442" w:rsidRDefault="00070442" w:rsidP="00070442">
      <w:pPr>
        <w:pStyle w:val="BodyText"/>
        <w:spacing w:before="4"/>
        <w:jc w:val="center"/>
        <w:rPr>
          <w:b/>
        </w:rPr>
      </w:pPr>
      <w:r w:rsidRPr="00070442">
        <w:rPr>
          <w:b/>
        </w:rPr>
        <w:t>COMMON TO ALL ENGINEERING BRANCHES</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Module-1:</w:t>
      </w:r>
    </w:p>
    <w:p w:rsidR="00070442" w:rsidRDefault="00B306D8">
      <w:pPr>
        <w:pStyle w:val="BodyText"/>
        <w:spacing w:before="4"/>
      </w:pPr>
      <w:r w:rsidRPr="00B306D8">
        <w:t xml:space="preserve">Meaning, Objectives and Characteristics of research - Research methods Vs Methodology - Types of research - Descriptive Vs. Analytical, Applied Vs. Fundamental, Quantitative Vs. Qualitative, Conceptual Vs. Empirical - Research process - Criteria of good research -Developing a research plan. Defining the research problem - Selecting the problem - Necessity of defining the problem -Techniques involved in defining the problem - Importance of literature review in defining a problem - Survey of literature - Primary and secondary sources – Development of working hypothesis.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-2:</w:t>
      </w:r>
    </w:p>
    <w:p w:rsidR="00070442" w:rsidRDefault="00B306D8">
      <w:pPr>
        <w:pStyle w:val="BodyText"/>
        <w:spacing w:before="4"/>
      </w:pPr>
      <w:r w:rsidRPr="00B306D8">
        <w:t xml:space="preserve">Research design and methods – Research design – Basic Principles- Need of research design –– Features of good design – Important concepts relating to research design – Observation and Facts, Laws and Theories, Prediction and explanation, Induction, Deduction, Development of Models - Developing a research plan - Exploration, Description, Diagnosis, and Experimentation- Determining experimental and sample designs.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-3:</w:t>
      </w:r>
    </w:p>
    <w:p w:rsidR="00070442" w:rsidRDefault="00B306D8">
      <w:pPr>
        <w:pStyle w:val="BodyText"/>
        <w:spacing w:before="4"/>
      </w:pPr>
      <w:r w:rsidRPr="00B306D8">
        <w:t xml:space="preserve">Sampling design - Steps in sampling design - Characteristics of a good sample design - Types of sample designs - Measurement and scaling techniques - Methods of data collection – Collection of primary data - Data collection instruments Testing of hypotheses - Basic concepts - Procedure for hypotheses testing flow diagram for hypotheses testing - Data analysis with Statistical Packages – Correlation and Regression - Important parametric test - Chi-square test - Analysis of variance and Covariance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-4:</w:t>
      </w:r>
    </w:p>
    <w:p w:rsidR="00070442" w:rsidRDefault="00B306D8">
      <w:pPr>
        <w:pStyle w:val="BodyText"/>
        <w:spacing w:before="4"/>
      </w:pPr>
      <w:r w:rsidRPr="00B306D8">
        <w:t xml:space="preserve">IPRs- Invention and Creativity- Intellectual Property-Importance and Protection of Intellectual Property Rights (IPRs) - A brief summary of: Patents, Copyrights, Trademarks, Industrial Designs- Integrated Circuits-Geographical Indications-Establishment of WIPO-Application and Procedures.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Module-5:</w:t>
      </w:r>
    </w:p>
    <w:p w:rsidR="00070442" w:rsidRDefault="00B306D8">
      <w:pPr>
        <w:pStyle w:val="BodyText"/>
        <w:spacing w:before="4"/>
      </w:pPr>
      <w:r w:rsidRPr="00B306D8">
        <w:t xml:space="preserve"> Interpretation and report writing - Techniques of interpretation - Structure and components of scientific reports - Different steps in the preparation - Layout, structure and language of the report - Illustrations and tables - Types of report - Technical reports and thesis  </w:t>
      </w:r>
    </w:p>
    <w:p w:rsidR="00070442" w:rsidRDefault="00070442">
      <w:pPr>
        <w:pStyle w:val="BodyText"/>
        <w:spacing w:before="4"/>
      </w:pPr>
    </w:p>
    <w:p w:rsidR="00070442" w:rsidRDefault="00070442">
      <w:pPr>
        <w:pStyle w:val="BodyText"/>
        <w:spacing w:before="4"/>
      </w:pPr>
    </w:p>
    <w:p w:rsidR="00070442" w:rsidRDefault="00B306D8">
      <w:pPr>
        <w:pStyle w:val="BodyText"/>
        <w:spacing w:before="4"/>
      </w:pPr>
      <w:r w:rsidRPr="00B306D8">
        <w:t xml:space="preserve">REFERENCES: </w:t>
      </w:r>
    </w:p>
    <w:p w:rsidR="00070442" w:rsidRDefault="00B306D8">
      <w:pPr>
        <w:pStyle w:val="BodyText"/>
        <w:spacing w:before="4"/>
      </w:pPr>
      <w:r w:rsidRPr="00B306D8">
        <w:t xml:space="preserve">1. Garg, B.L., </w:t>
      </w:r>
      <w:proofErr w:type="spellStart"/>
      <w:r w:rsidRPr="00B306D8">
        <w:t>Karadia</w:t>
      </w:r>
      <w:proofErr w:type="spellEnd"/>
      <w:r w:rsidRPr="00B306D8">
        <w:t>, R., Agarwal, F. and Agarwal, U.K., 202</w:t>
      </w:r>
      <w:r w:rsidR="00070442">
        <w:t>1</w:t>
      </w:r>
      <w:r w:rsidRPr="00B306D8">
        <w:t xml:space="preserve">. An introduction to Research Methodology, RBSA Publishers. </w:t>
      </w:r>
    </w:p>
    <w:p w:rsidR="00070442" w:rsidRDefault="00070442">
      <w:pPr>
        <w:pStyle w:val="BodyText"/>
        <w:spacing w:before="4"/>
      </w:pPr>
      <w:r>
        <w:t>2. Kothari, C.R., 2015</w:t>
      </w:r>
      <w:r w:rsidR="00B306D8" w:rsidRPr="00B306D8">
        <w:t xml:space="preserve">. Research Methodology: Methods and Techniques. New Age International. 418p. 3. Anderson, T. W., </w:t>
      </w:r>
      <w:proofErr w:type="gramStart"/>
      <w:r w:rsidR="00B306D8" w:rsidRPr="00B306D8">
        <w:t>An</w:t>
      </w:r>
      <w:proofErr w:type="gramEnd"/>
      <w:r w:rsidR="00B306D8" w:rsidRPr="00B306D8">
        <w:t xml:space="preserve"> Introduction to Multivariate Statistical Analysis, Wiley Eastern Pvt., Ltd., New Delhi </w:t>
      </w:r>
    </w:p>
    <w:p w:rsidR="00070442" w:rsidRDefault="00B306D8">
      <w:pPr>
        <w:pStyle w:val="BodyText"/>
        <w:spacing w:before="4"/>
      </w:pPr>
      <w:r w:rsidRPr="00B306D8">
        <w:t xml:space="preserve">4. Sinha, S.C. and </w:t>
      </w:r>
      <w:proofErr w:type="spellStart"/>
      <w:r w:rsidRPr="00B306D8">
        <w:t>Dhima</w:t>
      </w:r>
      <w:r w:rsidR="00070442">
        <w:t>n</w:t>
      </w:r>
      <w:proofErr w:type="spellEnd"/>
      <w:r w:rsidR="00070442">
        <w:t>, A.K., 201</w:t>
      </w:r>
      <w:r w:rsidRPr="00B306D8">
        <w:t xml:space="preserve">2. Research Methodology, </w:t>
      </w:r>
      <w:proofErr w:type="spellStart"/>
      <w:r w:rsidRPr="00B306D8">
        <w:t>EssEss</w:t>
      </w:r>
      <w:proofErr w:type="spellEnd"/>
      <w:r w:rsidRPr="00B306D8">
        <w:t xml:space="preserve"> Publications. 2 volumes. </w:t>
      </w:r>
      <w:proofErr w:type="gramStart"/>
      <w:r w:rsidRPr="00B306D8">
        <w:t>se</w:t>
      </w:r>
      <w:proofErr w:type="gramEnd"/>
      <w:r w:rsidRPr="00B306D8">
        <w:t xml:space="preserve"> knowledge base, Atomic Dog Publishing. </w:t>
      </w:r>
    </w:p>
    <w:p w:rsidR="00070442" w:rsidRDefault="00B306D8">
      <w:pPr>
        <w:pStyle w:val="BodyText"/>
        <w:spacing w:before="4"/>
      </w:pPr>
      <w:r w:rsidRPr="00B306D8">
        <w:t xml:space="preserve">5. </w:t>
      </w:r>
      <w:proofErr w:type="spellStart"/>
      <w:r w:rsidRPr="00B306D8">
        <w:t>Trochim</w:t>
      </w:r>
      <w:proofErr w:type="spellEnd"/>
      <w:r w:rsidRPr="00B306D8">
        <w:t>, W.M.K., 20</w:t>
      </w:r>
      <w:r w:rsidR="00070442">
        <w:t>1</w:t>
      </w:r>
      <w:r w:rsidRPr="00B306D8">
        <w:t xml:space="preserve">5. Research Methods: the </w:t>
      </w:r>
      <w:proofErr w:type="spellStart"/>
      <w:r w:rsidRPr="00B306D8">
        <w:t>conci</w:t>
      </w:r>
      <w:proofErr w:type="spellEnd"/>
      <w:r w:rsidRPr="00B306D8">
        <w:t xml:space="preserve"> 270p. </w:t>
      </w:r>
    </w:p>
    <w:p w:rsidR="00070442" w:rsidRDefault="00B306D8">
      <w:pPr>
        <w:pStyle w:val="BodyText"/>
        <w:spacing w:before="4"/>
      </w:pPr>
      <w:r w:rsidRPr="00B306D8">
        <w:t>6. Fink, A., 20</w:t>
      </w:r>
      <w:r w:rsidR="00070442">
        <w:t>1</w:t>
      </w:r>
      <w:r w:rsidRPr="00B306D8">
        <w:t xml:space="preserve">9. Conducting Research Literature Reviews: From the Internet to Paper. Sage Publications </w:t>
      </w:r>
    </w:p>
    <w:p w:rsidR="00070442" w:rsidRDefault="00B306D8">
      <w:pPr>
        <w:pStyle w:val="BodyText"/>
        <w:spacing w:before="4"/>
      </w:pPr>
      <w:r w:rsidRPr="00B306D8">
        <w:t xml:space="preserve">7. Intellectual Property Rights in the Global Economy: Keith Eugene </w:t>
      </w:r>
      <w:proofErr w:type="spellStart"/>
      <w:r w:rsidRPr="00B306D8">
        <w:t>Maskus</w:t>
      </w:r>
      <w:proofErr w:type="spellEnd"/>
      <w:r w:rsidRPr="00B306D8">
        <w:t>, Institute for International Economics, Washington, DC, 20</w:t>
      </w:r>
      <w:r w:rsidR="00070442">
        <w:t>19</w:t>
      </w:r>
    </w:p>
    <w:p w:rsidR="00093BDB" w:rsidRDefault="00B306D8">
      <w:pPr>
        <w:pStyle w:val="BodyText"/>
        <w:spacing w:before="4"/>
      </w:pPr>
      <w:r w:rsidRPr="00B306D8">
        <w:t xml:space="preserve">8. </w:t>
      </w:r>
      <w:proofErr w:type="spellStart"/>
      <w:r w:rsidRPr="00B306D8">
        <w:t>Subbarau</w:t>
      </w:r>
      <w:proofErr w:type="spellEnd"/>
      <w:r w:rsidRPr="00B306D8">
        <w:t xml:space="preserve"> </w:t>
      </w:r>
      <w:proofErr w:type="spellStart"/>
      <w:r w:rsidRPr="00B306D8">
        <w:t>NRHandbook</w:t>
      </w:r>
      <w:proofErr w:type="spellEnd"/>
      <w:r w:rsidRPr="00B306D8">
        <w:t xml:space="preserve"> on Intellectual Property Law and Practi</w:t>
      </w:r>
      <w:r w:rsidR="00070442">
        <w:t>ce Publishing Private Limited.200</w:t>
      </w:r>
      <w:r w:rsidRPr="00B306D8">
        <w:t>8S Viswanathan</w:t>
      </w:r>
      <w:r w:rsidR="00070442">
        <w:t xml:space="preserve"> Printers</w:t>
      </w:r>
    </w:p>
    <w:p w:rsidR="00070442" w:rsidRDefault="00070442">
      <w:pPr>
        <w:pStyle w:val="BodyText"/>
        <w:spacing w:before="4"/>
      </w:pPr>
    </w:p>
    <w:p w:rsidR="00070442" w:rsidRDefault="00070442">
      <w:pPr>
        <w:pStyle w:val="BodyText"/>
        <w:spacing w:before="4"/>
      </w:pPr>
    </w:p>
    <w:p w:rsidR="00070442" w:rsidRPr="009D7D07" w:rsidRDefault="00DF301E" w:rsidP="00070442">
      <w:pPr>
        <w:pStyle w:val="BodyText"/>
        <w:spacing w:before="4"/>
        <w:jc w:val="center"/>
        <w:rPr>
          <w:b/>
        </w:rPr>
      </w:pPr>
      <w:r>
        <w:rPr>
          <w:b/>
        </w:rPr>
        <w:lastRenderedPageBreak/>
        <w:t>STRUCTURAL ENGINEERING</w:t>
      </w:r>
      <w:r w:rsidR="00070442" w:rsidRPr="009D7D07">
        <w:rPr>
          <w:b/>
        </w:rPr>
        <w:t xml:space="preserve"> </w:t>
      </w:r>
      <w:r w:rsidR="00194A9B">
        <w:rPr>
          <w:b/>
        </w:rPr>
        <w:t>(22SPHDCV01</w:t>
      </w:r>
      <w:r w:rsidR="009D7D07" w:rsidRPr="009D7D07">
        <w:rPr>
          <w:b/>
        </w:rPr>
        <w:t>)</w:t>
      </w:r>
    </w:p>
    <w:p w:rsidR="00070442" w:rsidRDefault="00070442" w:rsidP="00070442">
      <w:pPr>
        <w:pStyle w:val="BodyText"/>
        <w:spacing w:before="4"/>
        <w:jc w:val="center"/>
      </w:pPr>
    </w:p>
    <w:p w:rsidR="00070442" w:rsidRPr="00070442" w:rsidRDefault="00070442" w:rsidP="00070442">
      <w:pPr>
        <w:pStyle w:val="BodyText"/>
        <w:spacing w:before="4"/>
        <w:jc w:val="center"/>
        <w:rPr>
          <w:b/>
        </w:rPr>
      </w:pPr>
      <w:r w:rsidRPr="00070442">
        <w:rPr>
          <w:b/>
        </w:rPr>
        <w:t xml:space="preserve">Module -1: </w:t>
      </w:r>
    </w:p>
    <w:p w:rsidR="00070442" w:rsidRDefault="00DF301E" w:rsidP="00070442">
      <w:pPr>
        <w:pStyle w:val="BodyText"/>
        <w:spacing w:before="4"/>
        <w:jc w:val="both"/>
      </w:pPr>
      <w:r>
        <w:t xml:space="preserve">Concrete as construction material, mix design of light weight concrete </w:t>
      </w:r>
      <w:r w:rsidR="00070442" w:rsidRPr="00070442">
        <w:t xml:space="preserve">construction, </w:t>
      </w:r>
      <w:r>
        <w:t xml:space="preserve">Ferro cement, cracking moment and design of Ferro cement elements under tension, </w:t>
      </w:r>
      <w:proofErr w:type="spellStart"/>
      <w:r>
        <w:t>Fibre</w:t>
      </w:r>
      <w:proofErr w:type="spellEnd"/>
      <w:r>
        <w:t xml:space="preserve"> reinforced concrete, polymers in concrete, RPC, SCC, FRSCC and whisper concrete. High density and high strength concrete.</w:t>
      </w:r>
    </w:p>
    <w:p w:rsidR="00070442" w:rsidRPr="00070442" w:rsidRDefault="00070442" w:rsidP="00070442">
      <w:pPr>
        <w:pStyle w:val="BodyText"/>
        <w:spacing w:before="4"/>
        <w:ind w:left="3600" w:firstLine="720"/>
        <w:rPr>
          <w:b/>
        </w:rPr>
      </w:pPr>
      <w:r w:rsidRPr="00070442">
        <w:rPr>
          <w:b/>
        </w:rPr>
        <w:t xml:space="preserve">Module -2: </w:t>
      </w:r>
    </w:p>
    <w:p w:rsidR="00070442" w:rsidRDefault="00DF301E" w:rsidP="00DF301E">
      <w:pPr>
        <w:pStyle w:val="BodyText"/>
        <w:spacing w:before="4"/>
      </w:pPr>
      <w:r>
        <w:t xml:space="preserve">Review of design philosophy, properties of structural concrete, behavior of members in flexure, axial load, shear and torsion, bond and anchorage, cracking, </w:t>
      </w:r>
      <w:proofErr w:type="spellStart"/>
      <w:r>
        <w:t>codal</w:t>
      </w:r>
      <w:proofErr w:type="spellEnd"/>
      <w:r>
        <w:t xml:space="preserve"> provisions, ductility, detailing procedure, </w:t>
      </w:r>
      <w:proofErr w:type="spellStart"/>
      <w:proofErr w:type="gramStart"/>
      <w:r>
        <w:t>Prestressed</w:t>
      </w:r>
      <w:proofErr w:type="spellEnd"/>
      <w:proofErr w:type="gramEnd"/>
      <w:r>
        <w:t xml:space="preserve"> concrete, ultimate strength in flexure, shear, torsion and combined loading, deflection and crack widths. Continuous beams and portal frames.</w:t>
      </w:r>
    </w:p>
    <w:p w:rsidR="00DF301E" w:rsidRDefault="00DF301E" w:rsidP="00DF301E">
      <w:pPr>
        <w:pStyle w:val="BodyText"/>
        <w:spacing w:before="4"/>
      </w:pPr>
    </w:p>
    <w:p w:rsidR="00070442" w:rsidRPr="00DF301E" w:rsidRDefault="00070442" w:rsidP="00DF301E">
      <w:pPr>
        <w:pStyle w:val="BodyText"/>
        <w:spacing w:before="4"/>
        <w:jc w:val="center"/>
        <w:rPr>
          <w:b/>
        </w:rPr>
      </w:pPr>
      <w:r w:rsidRPr="00070442">
        <w:rPr>
          <w:b/>
        </w:rPr>
        <w:t xml:space="preserve">Module -3: </w:t>
      </w:r>
    </w:p>
    <w:p w:rsidR="00070442" w:rsidRDefault="00DF301E" w:rsidP="00DF301E">
      <w:pPr>
        <w:pStyle w:val="BodyText"/>
        <w:spacing w:before="4"/>
      </w:pPr>
      <w:r>
        <w:t xml:space="preserve">Analysis of stresses, analysis of strain, stress-strain relations, extension, torsion and flexure of beams, Principal stresses and strains, two and three dimensional elasticity problems, theory of plasticity, yield criteria, </w:t>
      </w:r>
      <w:proofErr w:type="spellStart"/>
      <w:r>
        <w:t>Prandtl-Reuss</w:t>
      </w:r>
      <w:proofErr w:type="spellEnd"/>
      <w:r>
        <w:t xml:space="preserve"> Equation</w:t>
      </w:r>
    </w:p>
    <w:p w:rsidR="00070442" w:rsidRPr="00070442" w:rsidRDefault="00070442" w:rsidP="00070442">
      <w:pPr>
        <w:pStyle w:val="BodyText"/>
        <w:spacing w:before="4"/>
        <w:jc w:val="center"/>
        <w:rPr>
          <w:b/>
        </w:rPr>
      </w:pPr>
      <w:r w:rsidRPr="00070442">
        <w:rPr>
          <w:b/>
        </w:rPr>
        <w:t xml:space="preserve">Module -4: </w:t>
      </w:r>
    </w:p>
    <w:p w:rsidR="00070442" w:rsidRDefault="00DF301E" w:rsidP="00DF301E">
      <w:pPr>
        <w:pStyle w:val="BodyText"/>
        <w:spacing w:before="4"/>
      </w:pPr>
      <w:r>
        <w:t>Matrix formulation in structural dynamics, lumped and consistent mass matrices, condensation of stiffness matrices, Analysis of normal modes, Modal superposition and direct integration for dynamic response, Transfer matrices</w:t>
      </w:r>
    </w:p>
    <w:p w:rsidR="00070442" w:rsidRPr="00070442" w:rsidRDefault="00070442" w:rsidP="00070442">
      <w:pPr>
        <w:pStyle w:val="BodyText"/>
        <w:spacing w:before="4"/>
        <w:jc w:val="center"/>
        <w:rPr>
          <w:b/>
        </w:rPr>
      </w:pPr>
      <w:r>
        <w:rPr>
          <w:b/>
        </w:rPr>
        <w:t>Module-5:</w:t>
      </w:r>
    </w:p>
    <w:p w:rsidR="00070442" w:rsidRDefault="00DF301E" w:rsidP="00DF301E">
      <w:pPr>
        <w:pStyle w:val="BodyText"/>
        <w:spacing w:before="4"/>
      </w:pPr>
      <w:proofErr w:type="spellStart"/>
      <w:r>
        <w:t>Descrete</w:t>
      </w:r>
      <w:proofErr w:type="spellEnd"/>
      <w:r>
        <w:t xml:space="preserve"> and continuous structures, Force and displacement method of structural analysis, Different types of finite elements in elasticity, beams plates and shells. Application to dynamic and nonlinear problems. Discussion of matrix manipulations and accuracy</w:t>
      </w:r>
    </w:p>
    <w:p w:rsidR="00070442" w:rsidRDefault="00070442" w:rsidP="00070442">
      <w:pPr>
        <w:pStyle w:val="BodyText"/>
        <w:spacing w:before="4"/>
        <w:jc w:val="center"/>
      </w:pPr>
    </w:p>
    <w:p w:rsidR="00070442" w:rsidRPr="00070442" w:rsidRDefault="00070442" w:rsidP="00070442">
      <w:pPr>
        <w:pStyle w:val="BodyText"/>
        <w:spacing w:before="4"/>
        <w:rPr>
          <w:b/>
        </w:rPr>
      </w:pPr>
      <w:r w:rsidRPr="00070442">
        <w:rPr>
          <w:b/>
        </w:rPr>
        <w:t>REFERENCES:</w:t>
      </w:r>
    </w:p>
    <w:p w:rsidR="00070442" w:rsidRDefault="00DF301E" w:rsidP="00070442">
      <w:pPr>
        <w:pStyle w:val="BodyText"/>
        <w:spacing w:before="4"/>
        <w:jc w:val="both"/>
      </w:pPr>
      <w:r>
        <w:t xml:space="preserve"> 1. </w:t>
      </w:r>
      <w:proofErr w:type="spellStart"/>
      <w:r>
        <w:t>M.S.Shetty</w:t>
      </w:r>
      <w:proofErr w:type="spellEnd"/>
      <w:r>
        <w:t>, “Concrete Technology</w:t>
      </w:r>
      <w:r w:rsidR="00070442" w:rsidRPr="00070442">
        <w:t>”</w:t>
      </w:r>
      <w:r>
        <w:t xml:space="preserve"> – Theory and Practice, </w:t>
      </w:r>
      <w:proofErr w:type="spellStart"/>
      <w:r>
        <w:t>S.Chand</w:t>
      </w:r>
      <w:proofErr w:type="spellEnd"/>
      <w:r>
        <w:t xml:space="preserve"> and Company, New Delhi</w:t>
      </w:r>
    </w:p>
    <w:p w:rsidR="00070442" w:rsidRDefault="00070442" w:rsidP="00070442">
      <w:pPr>
        <w:pStyle w:val="BodyText"/>
        <w:spacing w:before="4"/>
        <w:jc w:val="both"/>
      </w:pPr>
      <w:r w:rsidRPr="00070442">
        <w:t xml:space="preserve"> </w:t>
      </w:r>
      <w:r w:rsidR="00DF301E">
        <w:t>2. Neville A. M., “Properties of Concrete”, ELBS, London</w:t>
      </w:r>
    </w:p>
    <w:p w:rsidR="00070442" w:rsidRDefault="00DF301E" w:rsidP="00070442">
      <w:pPr>
        <w:pStyle w:val="BodyText"/>
        <w:spacing w:before="4"/>
        <w:jc w:val="both"/>
      </w:pPr>
      <w:r>
        <w:t xml:space="preserve">3. </w:t>
      </w:r>
      <w:proofErr w:type="spellStart"/>
      <w:r>
        <w:t>Pallai</w:t>
      </w:r>
      <w:proofErr w:type="spellEnd"/>
      <w:r>
        <w:t xml:space="preserve"> and </w:t>
      </w:r>
      <w:proofErr w:type="gramStart"/>
      <w:r>
        <w:t>Menon.,</w:t>
      </w:r>
      <w:proofErr w:type="gramEnd"/>
      <w:r>
        <w:t xml:space="preserve"> “Reinforced concrete Design”, TMH Education Private Limited</w:t>
      </w:r>
      <w:r w:rsidR="00070442" w:rsidRPr="00070442">
        <w:t xml:space="preserve"> </w:t>
      </w:r>
    </w:p>
    <w:p w:rsidR="00070442" w:rsidRDefault="00DF301E" w:rsidP="00070442">
      <w:pPr>
        <w:pStyle w:val="BodyText"/>
        <w:spacing w:before="4"/>
        <w:jc w:val="both"/>
      </w:pPr>
      <w:r>
        <w:t xml:space="preserve">4. Dr. B. C. </w:t>
      </w:r>
      <w:proofErr w:type="spellStart"/>
      <w:r>
        <w:t>Punmia</w:t>
      </w:r>
      <w:proofErr w:type="spellEnd"/>
      <w:r>
        <w:t xml:space="preserve">, Ashok Kr. Jain, </w:t>
      </w:r>
      <w:proofErr w:type="spellStart"/>
      <w:r>
        <w:t>Arun</w:t>
      </w:r>
      <w:proofErr w:type="spellEnd"/>
      <w:r>
        <w:t xml:space="preserve"> Kr. Jain</w:t>
      </w:r>
      <w:r w:rsidR="00070442" w:rsidRPr="00070442">
        <w:t xml:space="preserve">, </w:t>
      </w:r>
      <w:r>
        <w:t>“Reinforced Concrete Structures”, Volume 1</w:t>
      </w:r>
      <w:r w:rsidR="00070442" w:rsidRPr="00070442">
        <w:t xml:space="preserve">. </w:t>
      </w:r>
    </w:p>
    <w:p w:rsidR="00070442" w:rsidRDefault="00DF301E" w:rsidP="00070442">
      <w:pPr>
        <w:pStyle w:val="BodyText"/>
        <w:spacing w:before="4"/>
        <w:jc w:val="both"/>
      </w:pPr>
      <w:r>
        <w:t xml:space="preserve">5. N. Krishna </w:t>
      </w:r>
      <w:proofErr w:type="gramStart"/>
      <w:r>
        <w:t>Raju ,</w:t>
      </w:r>
      <w:proofErr w:type="gramEnd"/>
      <w:r>
        <w:t xml:space="preserve"> “Pre-stressed Concrete”</w:t>
      </w:r>
      <w:r w:rsidR="00070442" w:rsidRPr="00070442">
        <w:t xml:space="preserve"> : Thermodynamics</w:t>
      </w:r>
      <w:r>
        <w:t xml:space="preserve">, Tata Mc. </w:t>
      </w:r>
      <w:proofErr w:type="spellStart"/>
      <w:r>
        <w:t>Graw</w:t>
      </w:r>
      <w:proofErr w:type="spellEnd"/>
      <w:r>
        <w:t xml:space="preserve"> Publishers</w:t>
      </w:r>
      <w:r w:rsidR="00070442" w:rsidRPr="00070442">
        <w:t xml:space="preserve"> </w:t>
      </w:r>
    </w:p>
    <w:p w:rsidR="00070442" w:rsidRDefault="00DF301E" w:rsidP="00070442">
      <w:pPr>
        <w:pStyle w:val="BodyText"/>
        <w:spacing w:before="4"/>
        <w:jc w:val="both"/>
      </w:pPr>
      <w:r>
        <w:t xml:space="preserve"> 6.  P. </w:t>
      </w:r>
      <w:proofErr w:type="spellStart"/>
      <w:r>
        <w:t>Dayarathnam</w:t>
      </w:r>
      <w:proofErr w:type="spellEnd"/>
      <w:r>
        <w:t>, “Pre-stressed Concrete”, Oxford and IBH Publishing Co.</w:t>
      </w:r>
    </w:p>
    <w:p w:rsidR="00070442" w:rsidRDefault="00070442" w:rsidP="00070442">
      <w:pPr>
        <w:pStyle w:val="BodyText"/>
        <w:spacing w:before="4"/>
        <w:jc w:val="both"/>
      </w:pPr>
      <w:r w:rsidRPr="00070442">
        <w:t xml:space="preserve">7. Chemical Kinetics and Dynamics; Jeffrey I </w:t>
      </w:r>
      <w:proofErr w:type="spellStart"/>
      <w:r w:rsidRPr="00070442">
        <w:t>Steinfeld</w:t>
      </w:r>
      <w:proofErr w:type="spellEnd"/>
      <w:r w:rsidRPr="00070442">
        <w:t xml:space="preserve">, Joseph S. Francisco and William L. </w:t>
      </w:r>
      <w:proofErr w:type="spellStart"/>
      <w:r w:rsidRPr="00070442">
        <w:t>Hase</w:t>
      </w:r>
      <w:proofErr w:type="spellEnd"/>
      <w:r w:rsidRPr="00070442">
        <w:t xml:space="preserve">. Prentice Hall, 2nd edition, 1998. </w:t>
      </w:r>
    </w:p>
    <w:p w:rsidR="00070442" w:rsidRDefault="00DF301E" w:rsidP="00070442">
      <w:pPr>
        <w:pStyle w:val="BodyText"/>
        <w:spacing w:before="4"/>
        <w:jc w:val="both"/>
      </w:pPr>
      <w:r>
        <w:t xml:space="preserve"> 8. T.Y. Lin and Ned H. Burns; “Design of pre-stressed concrete structures", John Wiley and Sons, New York</w:t>
      </w:r>
      <w:r w:rsidR="00070442" w:rsidRPr="00070442">
        <w:t xml:space="preserve">.   </w:t>
      </w:r>
    </w:p>
    <w:p w:rsidR="00070442" w:rsidRDefault="00DF301E">
      <w:pPr>
        <w:pStyle w:val="BodyText"/>
        <w:spacing w:before="4"/>
      </w:pPr>
      <w:r>
        <w:t xml:space="preserve">9. Mario Paz, William E. Leigh., “Structural Dynamics: Theory and Computation”, </w:t>
      </w:r>
      <w:proofErr w:type="spellStart"/>
      <w:r>
        <w:t>Kluver</w:t>
      </w:r>
      <w:proofErr w:type="spellEnd"/>
      <w:r>
        <w:t xml:space="preserve"> Academic Publishers.</w:t>
      </w:r>
    </w:p>
    <w:p w:rsidR="00DF301E" w:rsidRDefault="00DF301E">
      <w:pPr>
        <w:pStyle w:val="BodyText"/>
        <w:spacing w:before="4"/>
      </w:pPr>
      <w:r>
        <w:t xml:space="preserve">10. Clough &amp; </w:t>
      </w:r>
      <w:proofErr w:type="spellStart"/>
      <w:r>
        <w:t>Penzen</w:t>
      </w:r>
      <w:proofErr w:type="spellEnd"/>
      <w:r>
        <w:t>, “Structural Dynamics”, TMH.</w:t>
      </w:r>
    </w:p>
    <w:p w:rsidR="00DF301E" w:rsidRDefault="00DF301E">
      <w:pPr>
        <w:pStyle w:val="BodyText"/>
        <w:spacing w:before="4"/>
      </w:pPr>
      <w:r>
        <w:t xml:space="preserve">11. Timoshenko. S.P. and </w:t>
      </w:r>
      <w:proofErr w:type="spellStart"/>
      <w:r>
        <w:t>Goodier</w:t>
      </w:r>
      <w:proofErr w:type="spellEnd"/>
      <w:r>
        <w:t>. J.N. “Theory of Elasticity” – International students- Edition McGraw Hill Book Co. Inc., New Delhi.</w:t>
      </w:r>
    </w:p>
    <w:p w:rsidR="00DF301E" w:rsidRDefault="00DF301E">
      <w:pPr>
        <w:pStyle w:val="BodyText"/>
        <w:spacing w:before="4"/>
      </w:pPr>
      <w:r>
        <w:t xml:space="preserve">12. </w:t>
      </w:r>
      <w:proofErr w:type="spellStart"/>
      <w:r>
        <w:t>Srinath.L.S</w:t>
      </w:r>
      <w:proofErr w:type="spellEnd"/>
      <w:r>
        <w:t xml:space="preserve">. “Advanced Mechanics of Solids”, Tata McGraw Hill Publications </w:t>
      </w:r>
      <w:proofErr w:type="spellStart"/>
      <w:proofErr w:type="gramStart"/>
      <w:r>
        <w:t>Co.Ltd</w:t>
      </w:r>
      <w:proofErr w:type="spellEnd"/>
      <w:r>
        <w:t>.,</w:t>
      </w:r>
      <w:proofErr w:type="gramEnd"/>
      <w:r>
        <w:t xml:space="preserve"> New Delhi</w:t>
      </w:r>
    </w:p>
    <w:p w:rsidR="00DF301E" w:rsidRDefault="00DF301E">
      <w:pPr>
        <w:pStyle w:val="BodyText"/>
        <w:spacing w:before="4"/>
      </w:pPr>
      <w:r>
        <w:t xml:space="preserve">13. </w:t>
      </w:r>
      <w:proofErr w:type="spellStart"/>
      <w:r>
        <w:t>Chadrupatla</w:t>
      </w:r>
      <w:proofErr w:type="spellEnd"/>
      <w:r>
        <w:t xml:space="preserve"> “Finite Element Analysis for Engineering and Technology” </w:t>
      </w:r>
      <w:proofErr w:type="spellStart"/>
      <w:r>
        <w:t>Tirupathi</w:t>
      </w:r>
      <w:proofErr w:type="spellEnd"/>
      <w:r>
        <w:t xml:space="preserve"> R., University Press, India</w:t>
      </w:r>
    </w:p>
    <w:p w:rsidR="00DF301E" w:rsidRDefault="00DF301E">
      <w:pPr>
        <w:pStyle w:val="BodyText"/>
        <w:spacing w:before="4"/>
      </w:pPr>
      <w:r>
        <w:t xml:space="preserve">14. </w:t>
      </w:r>
      <w:proofErr w:type="spellStart"/>
      <w:r>
        <w:t>Zienkeiwicz</w:t>
      </w:r>
      <w:proofErr w:type="spellEnd"/>
      <w:r>
        <w:t>. O.C. “The Finite Element Method”, Tata McGraw Hill Co. Ltd., New Delhi.</w:t>
      </w:r>
    </w:p>
    <w:p w:rsidR="0012703B" w:rsidRDefault="0012703B">
      <w:pPr>
        <w:pStyle w:val="BodyText"/>
        <w:spacing w:before="4"/>
      </w:pPr>
    </w:p>
    <w:p w:rsidR="0012703B" w:rsidRDefault="0012703B">
      <w:pPr>
        <w:pStyle w:val="BodyText"/>
        <w:spacing w:before="4"/>
      </w:pPr>
    </w:p>
    <w:p w:rsidR="0012703B" w:rsidRDefault="0012703B">
      <w:pPr>
        <w:pStyle w:val="BodyText"/>
        <w:spacing w:before="4"/>
      </w:pPr>
    </w:p>
    <w:p w:rsidR="0012703B" w:rsidRDefault="0012703B">
      <w:pPr>
        <w:pStyle w:val="BodyText"/>
        <w:spacing w:before="4"/>
      </w:pPr>
    </w:p>
    <w:p w:rsidR="0012703B" w:rsidRDefault="0012703B">
      <w:pPr>
        <w:pStyle w:val="BodyText"/>
        <w:spacing w:before="4"/>
      </w:pPr>
    </w:p>
    <w:p w:rsidR="0012703B" w:rsidRDefault="0012703B">
      <w:pPr>
        <w:pStyle w:val="BodyText"/>
        <w:spacing w:before="4"/>
      </w:pPr>
    </w:p>
    <w:p w:rsidR="00EB73E8" w:rsidRDefault="00EB73E8">
      <w:pPr>
        <w:pStyle w:val="BodyText"/>
        <w:spacing w:before="4"/>
      </w:pPr>
      <w:bookmarkStart w:id="3" w:name="_GoBack"/>
      <w:bookmarkEnd w:id="3"/>
    </w:p>
    <w:p w:rsidR="0012703B" w:rsidRDefault="0012703B">
      <w:pPr>
        <w:pStyle w:val="BodyText"/>
        <w:spacing w:before="4"/>
      </w:pPr>
    </w:p>
    <w:p w:rsidR="0012703B" w:rsidRDefault="00EB73E8">
      <w:pPr>
        <w:pStyle w:val="BodyText"/>
        <w:spacing w:before="4"/>
      </w:pPr>
      <w:r>
        <w:t xml:space="preserve"> </w:t>
      </w:r>
    </w:p>
    <w:p w:rsidR="00DF301E" w:rsidRDefault="00DF301E">
      <w:pPr>
        <w:pStyle w:val="BodyText"/>
        <w:spacing w:before="4"/>
      </w:pPr>
    </w:p>
    <w:p w:rsidR="00070442" w:rsidRDefault="009D7D07" w:rsidP="009D7D07">
      <w:pPr>
        <w:pStyle w:val="BodyText"/>
        <w:spacing w:before="4"/>
        <w:jc w:val="center"/>
        <w:rPr>
          <w:b/>
        </w:rPr>
      </w:pPr>
      <w:r w:rsidRPr="009D7D07">
        <w:rPr>
          <w:b/>
        </w:rPr>
        <w:lastRenderedPageBreak/>
        <w:t>Patent analysis and Presentation (22SPHD</w:t>
      </w:r>
      <w:r w:rsidR="0012703B">
        <w:rPr>
          <w:b/>
        </w:rPr>
        <w:t>CV</w:t>
      </w:r>
      <w:r w:rsidRPr="009D7D07">
        <w:rPr>
          <w:b/>
        </w:rPr>
        <w:t>02)</w:t>
      </w:r>
    </w:p>
    <w:p w:rsidR="009D7D07" w:rsidRDefault="009D7D07" w:rsidP="009D7D07">
      <w:pPr>
        <w:pStyle w:val="BodyText"/>
        <w:spacing w:before="4"/>
        <w:jc w:val="both"/>
      </w:pPr>
      <w:r w:rsidRPr="009D7D07">
        <w:t xml:space="preserve">Student should submit the review of literature of granted patents in the form of report and </w:t>
      </w:r>
      <w:proofErr w:type="spellStart"/>
      <w:r w:rsidRPr="009D7D07">
        <w:t>presnt</w:t>
      </w:r>
      <w:proofErr w:type="spellEnd"/>
      <w:r w:rsidRPr="009D7D07">
        <w:t xml:space="preserve"> the report in front of the </w:t>
      </w:r>
      <w:proofErr w:type="spellStart"/>
      <w:r w:rsidRPr="009D7D07">
        <w:t>committee.Report</w:t>
      </w:r>
      <w:proofErr w:type="spellEnd"/>
      <w:r w:rsidRPr="009D7D07">
        <w:t xml:space="preserve"> carries 50 percent weightage and presentation carries 50 percentage weightage</w:t>
      </w:r>
      <w:r>
        <w:t>.</w:t>
      </w:r>
    </w:p>
    <w:p w:rsidR="009D7D07" w:rsidRDefault="009D7D07" w:rsidP="009D7D07">
      <w:pPr>
        <w:pStyle w:val="BodyText"/>
        <w:spacing w:before="4"/>
        <w:jc w:val="both"/>
      </w:pPr>
    </w:p>
    <w:p w:rsidR="009D7D07" w:rsidRDefault="009D7D07" w:rsidP="009D7D07">
      <w:pPr>
        <w:pStyle w:val="BodyText"/>
        <w:spacing w:before="4"/>
        <w:jc w:val="both"/>
      </w:pPr>
    </w:p>
    <w:p w:rsidR="009D7D07" w:rsidRDefault="009D7D07" w:rsidP="009D7D07">
      <w:pPr>
        <w:pStyle w:val="BodyText"/>
        <w:spacing w:before="4"/>
        <w:jc w:val="both"/>
      </w:pPr>
    </w:p>
    <w:p w:rsidR="009D7D07" w:rsidRPr="009D7D07" w:rsidRDefault="009D7D07" w:rsidP="009D7D07">
      <w:pPr>
        <w:pStyle w:val="BodyText"/>
        <w:spacing w:before="4"/>
        <w:jc w:val="both"/>
      </w:pPr>
    </w:p>
    <w:p w:rsidR="009D7D07" w:rsidRDefault="009D7D07" w:rsidP="003E0A3B">
      <w:pPr>
        <w:pStyle w:val="BodyText"/>
        <w:spacing w:before="4"/>
        <w:jc w:val="center"/>
        <w:rPr>
          <w:b/>
        </w:rPr>
      </w:pPr>
      <w:r w:rsidRPr="003E0A3B">
        <w:rPr>
          <w:b/>
        </w:rPr>
        <w:t xml:space="preserve">Review </w:t>
      </w:r>
      <w:proofErr w:type="spellStart"/>
      <w:r w:rsidRPr="003E0A3B">
        <w:rPr>
          <w:b/>
        </w:rPr>
        <w:t>ofLiterature</w:t>
      </w:r>
      <w:proofErr w:type="spellEnd"/>
      <w:r w:rsidRPr="003E0A3B">
        <w:rPr>
          <w:b/>
        </w:rPr>
        <w:t xml:space="preserve"> leading to publish of review paper in journal</w:t>
      </w:r>
      <w:r w:rsidR="0012703B">
        <w:rPr>
          <w:b/>
        </w:rPr>
        <w:t xml:space="preserve"> </w:t>
      </w:r>
      <w:r w:rsidRPr="003E0A3B">
        <w:rPr>
          <w:b/>
        </w:rPr>
        <w:t>(22SPHD</w:t>
      </w:r>
      <w:r w:rsidR="0012703B">
        <w:rPr>
          <w:b/>
        </w:rPr>
        <w:t>CV</w:t>
      </w:r>
      <w:r w:rsidRPr="003E0A3B">
        <w:rPr>
          <w:b/>
        </w:rPr>
        <w:t>03)</w:t>
      </w:r>
    </w:p>
    <w:p w:rsidR="003E0A3B" w:rsidRDefault="003E0A3B" w:rsidP="003E0A3B">
      <w:pPr>
        <w:pStyle w:val="BodyText"/>
        <w:spacing w:before="4"/>
        <w:jc w:val="center"/>
        <w:rPr>
          <w:b/>
        </w:rPr>
      </w:pPr>
    </w:p>
    <w:p w:rsidR="003E0A3B" w:rsidRDefault="003E0A3B" w:rsidP="003E0A3B">
      <w:pPr>
        <w:pStyle w:val="BodyText"/>
        <w:spacing w:before="4"/>
        <w:jc w:val="both"/>
      </w:pPr>
      <w:r w:rsidRPr="009D7D07">
        <w:t xml:space="preserve">Student should submit the review of literature of </w:t>
      </w:r>
      <w:r>
        <w:t xml:space="preserve">published </w:t>
      </w:r>
      <w:proofErr w:type="spellStart"/>
      <w:r>
        <w:t>papersand</w:t>
      </w:r>
      <w:proofErr w:type="spellEnd"/>
      <w:r>
        <w:t xml:space="preserve"> publish this work in peer reviewed journals. P</w:t>
      </w:r>
      <w:r w:rsidRPr="009D7D07">
        <w:t>resent</w:t>
      </w:r>
      <w:r>
        <w:t xml:space="preserve"> the paper</w:t>
      </w:r>
      <w:r w:rsidRPr="009D7D07">
        <w:t xml:space="preserve"> in front of the </w:t>
      </w:r>
      <w:proofErr w:type="spellStart"/>
      <w:r w:rsidRPr="009D7D07">
        <w:t>committee.</w:t>
      </w:r>
      <w:r>
        <w:t>Published</w:t>
      </w:r>
      <w:proofErr w:type="spellEnd"/>
      <w:r>
        <w:t xml:space="preserve"> paper</w:t>
      </w:r>
      <w:r w:rsidRPr="009D7D07">
        <w:t xml:space="preserve"> carries 50 percent weightage and presentation carries 50 percentage weightage</w:t>
      </w:r>
      <w:r>
        <w:t>.</w:t>
      </w:r>
    </w:p>
    <w:p w:rsidR="003E0A3B" w:rsidRDefault="003E0A3B" w:rsidP="003E0A3B">
      <w:pPr>
        <w:pStyle w:val="BodyText"/>
        <w:spacing w:before="4"/>
        <w:jc w:val="center"/>
        <w:rPr>
          <w:b/>
        </w:rPr>
      </w:pPr>
    </w:p>
    <w:p w:rsidR="003E0A3B" w:rsidRDefault="003E0A3B" w:rsidP="003E0A3B">
      <w:pPr>
        <w:pStyle w:val="BodyText"/>
        <w:spacing w:before="4"/>
        <w:jc w:val="center"/>
        <w:rPr>
          <w:b/>
        </w:rPr>
      </w:pPr>
    </w:p>
    <w:p w:rsidR="003E0A3B" w:rsidRDefault="003E0A3B" w:rsidP="003E0A3B">
      <w:pPr>
        <w:pStyle w:val="BodyText"/>
        <w:spacing w:before="4"/>
        <w:jc w:val="center"/>
        <w:rPr>
          <w:b/>
        </w:rPr>
      </w:pPr>
      <w:r>
        <w:rPr>
          <w:b/>
        </w:rPr>
        <w:t>Examination patterns</w:t>
      </w:r>
    </w:p>
    <w:p w:rsidR="003E0A3B" w:rsidRDefault="003E0A3B" w:rsidP="003E0A3B">
      <w:pPr>
        <w:pStyle w:val="BodyText"/>
        <w:spacing w:before="4"/>
        <w:jc w:val="both"/>
      </w:pPr>
      <w:r w:rsidRPr="003E0A3B">
        <w:t>For</w:t>
      </w:r>
      <w:r w:rsidR="001455D1">
        <w:t xml:space="preserve"> Research methodology and Structural Engineering</w:t>
      </w:r>
      <w:r w:rsidRPr="003E0A3B">
        <w:t xml:space="preserve"> carries </w:t>
      </w:r>
      <w:r>
        <w:t xml:space="preserve">50 percentage for assignments. Students are required to submit the hand written assignment given by the guide and it carries 50 percent weightage. </w:t>
      </w:r>
    </w:p>
    <w:p w:rsidR="003E0A3B" w:rsidRDefault="003E0A3B" w:rsidP="003E0A3B">
      <w:pPr>
        <w:pStyle w:val="BodyText"/>
        <w:spacing w:before="4"/>
        <w:jc w:val="center"/>
      </w:pPr>
      <w:r>
        <w:t>Examination will be conducted for remaining 50 percentage. Question paper pattern will be as follows</w:t>
      </w:r>
    </w:p>
    <w:p w:rsidR="003E0A3B" w:rsidRDefault="003E0A3B" w:rsidP="003E0A3B">
      <w:pPr>
        <w:pStyle w:val="BodyText"/>
        <w:spacing w:before="4"/>
        <w:jc w:val="both"/>
      </w:pPr>
      <w:r>
        <w:t>Two question from each module will be asked in the exam. Students are required write any one of the question. Each question will carry 10 marks.</w:t>
      </w:r>
    </w:p>
    <w:p w:rsidR="003E0A3B" w:rsidRPr="003E0A3B" w:rsidRDefault="003E0A3B" w:rsidP="003E0A3B">
      <w:pPr>
        <w:pStyle w:val="BodyText"/>
        <w:spacing w:before="4"/>
        <w:jc w:val="both"/>
      </w:pPr>
      <w:r>
        <w:t>NOTE: One research methodology online course should be completed and students are required to submit the certificate compulsorily.</w:t>
      </w:r>
    </w:p>
    <w:sectPr w:rsidR="003E0A3B" w:rsidRPr="003E0A3B" w:rsidSect="00233117">
      <w:pgSz w:w="11910" w:h="16840"/>
      <w:pgMar w:top="1080" w:right="5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2386E"/>
    <w:multiLevelType w:val="hybridMultilevel"/>
    <w:tmpl w:val="466647CA"/>
    <w:lvl w:ilvl="0" w:tplc="6EE021C8">
      <w:start w:val="2"/>
      <w:numFmt w:val="decimal"/>
      <w:lvlText w:val="%1."/>
      <w:lvlJc w:val="left"/>
      <w:pPr>
        <w:ind w:left="440" w:hanging="240"/>
        <w:jc w:val="left"/>
      </w:pPr>
      <w:rPr>
        <w:rFonts w:ascii="Times New Roman" w:eastAsia="Times New Roman" w:hAnsi="Times New Roman" w:cs="Times New Roman" w:hint="default"/>
        <w:b/>
        <w:bCs/>
        <w:w w:val="100"/>
        <w:sz w:val="24"/>
        <w:szCs w:val="24"/>
        <w:lang w:val="en-US" w:eastAsia="en-US" w:bidi="ar-SA"/>
      </w:rPr>
    </w:lvl>
    <w:lvl w:ilvl="1" w:tplc="7574419A">
      <w:numFmt w:val="bullet"/>
      <w:lvlText w:val="•"/>
      <w:lvlJc w:val="left"/>
      <w:pPr>
        <w:ind w:left="1408" w:hanging="240"/>
      </w:pPr>
      <w:rPr>
        <w:rFonts w:hint="default"/>
        <w:lang w:val="en-US" w:eastAsia="en-US" w:bidi="ar-SA"/>
      </w:rPr>
    </w:lvl>
    <w:lvl w:ilvl="2" w:tplc="3E965F02">
      <w:numFmt w:val="bullet"/>
      <w:lvlText w:val="•"/>
      <w:lvlJc w:val="left"/>
      <w:pPr>
        <w:ind w:left="2377" w:hanging="240"/>
      </w:pPr>
      <w:rPr>
        <w:rFonts w:hint="default"/>
        <w:lang w:val="en-US" w:eastAsia="en-US" w:bidi="ar-SA"/>
      </w:rPr>
    </w:lvl>
    <w:lvl w:ilvl="3" w:tplc="268639A8">
      <w:numFmt w:val="bullet"/>
      <w:lvlText w:val="•"/>
      <w:lvlJc w:val="left"/>
      <w:pPr>
        <w:ind w:left="3345" w:hanging="240"/>
      </w:pPr>
      <w:rPr>
        <w:rFonts w:hint="default"/>
        <w:lang w:val="en-US" w:eastAsia="en-US" w:bidi="ar-SA"/>
      </w:rPr>
    </w:lvl>
    <w:lvl w:ilvl="4" w:tplc="580665C6">
      <w:numFmt w:val="bullet"/>
      <w:lvlText w:val="•"/>
      <w:lvlJc w:val="left"/>
      <w:pPr>
        <w:ind w:left="4314" w:hanging="240"/>
      </w:pPr>
      <w:rPr>
        <w:rFonts w:hint="default"/>
        <w:lang w:val="en-US" w:eastAsia="en-US" w:bidi="ar-SA"/>
      </w:rPr>
    </w:lvl>
    <w:lvl w:ilvl="5" w:tplc="C04828CC">
      <w:numFmt w:val="bullet"/>
      <w:lvlText w:val="•"/>
      <w:lvlJc w:val="left"/>
      <w:pPr>
        <w:ind w:left="5282" w:hanging="240"/>
      </w:pPr>
      <w:rPr>
        <w:rFonts w:hint="default"/>
        <w:lang w:val="en-US" w:eastAsia="en-US" w:bidi="ar-SA"/>
      </w:rPr>
    </w:lvl>
    <w:lvl w:ilvl="6" w:tplc="A07ACF6E">
      <w:numFmt w:val="bullet"/>
      <w:lvlText w:val="•"/>
      <w:lvlJc w:val="left"/>
      <w:pPr>
        <w:ind w:left="6251" w:hanging="240"/>
      </w:pPr>
      <w:rPr>
        <w:rFonts w:hint="default"/>
        <w:lang w:val="en-US" w:eastAsia="en-US" w:bidi="ar-SA"/>
      </w:rPr>
    </w:lvl>
    <w:lvl w:ilvl="7" w:tplc="3C18C9B8">
      <w:numFmt w:val="bullet"/>
      <w:lvlText w:val="•"/>
      <w:lvlJc w:val="left"/>
      <w:pPr>
        <w:ind w:left="7219" w:hanging="240"/>
      </w:pPr>
      <w:rPr>
        <w:rFonts w:hint="default"/>
        <w:lang w:val="en-US" w:eastAsia="en-US" w:bidi="ar-SA"/>
      </w:rPr>
    </w:lvl>
    <w:lvl w:ilvl="8" w:tplc="2B8A9512">
      <w:numFmt w:val="bullet"/>
      <w:lvlText w:val="•"/>
      <w:lvlJc w:val="left"/>
      <w:pPr>
        <w:ind w:left="8188" w:hanging="240"/>
      </w:pPr>
      <w:rPr>
        <w:rFonts w:hint="default"/>
        <w:lang w:val="en-US" w:eastAsia="en-US" w:bidi="ar-SA"/>
      </w:rPr>
    </w:lvl>
  </w:abstractNum>
  <w:abstractNum w:abstractNumId="1" w15:restartNumberingAfterBreak="0">
    <w:nsid w:val="45C720F9"/>
    <w:multiLevelType w:val="hybridMultilevel"/>
    <w:tmpl w:val="39E0BFFE"/>
    <w:lvl w:ilvl="0" w:tplc="0F3E41DA">
      <w:start w:val="1"/>
      <w:numFmt w:val="decimal"/>
      <w:lvlText w:val="(%1)"/>
      <w:lvlJc w:val="left"/>
      <w:pPr>
        <w:ind w:left="600" w:hanging="400"/>
        <w:jc w:val="left"/>
      </w:pPr>
      <w:rPr>
        <w:rFonts w:ascii="Times New Roman" w:eastAsia="Times New Roman" w:hAnsi="Times New Roman" w:cs="Times New Roman" w:hint="default"/>
        <w:w w:val="99"/>
        <w:sz w:val="24"/>
        <w:szCs w:val="24"/>
        <w:lang w:val="en-US" w:eastAsia="en-US" w:bidi="ar-SA"/>
      </w:rPr>
    </w:lvl>
    <w:lvl w:ilvl="1" w:tplc="C91A7040">
      <w:numFmt w:val="bullet"/>
      <w:lvlText w:val="•"/>
      <w:lvlJc w:val="left"/>
      <w:pPr>
        <w:ind w:left="1552" w:hanging="400"/>
      </w:pPr>
      <w:rPr>
        <w:rFonts w:hint="default"/>
        <w:lang w:val="en-US" w:eastAsia="en-US" w:bidi="ar-SA"/>
      </w:rPr>
    </w:lvl>
    <w:lvl w:ilvl="2" w:tplc="A6C0AFAC">
      <w:numFmt w:val="bullet"/>
      <w:lvlText w:val="•"/>
      <w:lvlJc w:val="left"/>
      <w:pPr>
        <w:ind w:left="2505" w:hanging="400"/>
      </w:pPr>
      <w:rPr>
        <w:rFonts w:hint="default"/>
        <w:lang w:val="en-US" w:eastAsia="en-US" w:bidi="ar-SA"/>
      </w:rPr>
    </w:lvl>
    <w:lvl w:ilvl="3" w:tplc="E7A8D334">
      <w:numFmt w:val="bullet"/>
      <w:lvlText w:val="•"/>
      <w:lvlJc w:val="left"/>
      <w:pPr>
        <w:ind w:left="3457" w:hanging="400"/>
      </w:pPr>
      <w:rPr>
        <w:rFonts w:hint="default"/>
        <w:lang w:val="en-US" w:eastAsia="en-US" w:bidi="ar-SA"/>
      </w:rPr>
    </w:lvl>
    <w:lvl w:ilvl="4" w:tplc="FC4EEC46">
      <w:numFmt w:val="bullet"/>
      <w:lvlText w:val="•"/>
      <w:lvlJc w:val="left"/>
      <w:pPr>
        <w:ind w:left="4410" w:hanging="400"/>
      </w:pPr>
      <w:rPr>
        <w:rFonts w:hint="default"/>
        <w:lang w:val="en-US" w:eastAsia="en-US" w:bidi="ar-SA"/>
      </w:rPr>
    </w:lvl>
    <w:lvl w:ilvl="5" w:tplc="CA18A800">
      <w:numFmt w:val="bullet"/>
      <w:lvlText w:val="•"/>
      <w:lvlJc w:val="left"/>
      <w:pPr>
        <w:ind w:left="5362" w:hanging="400"/>
      </w:pPr>
      <w:rPr>
        <w:rFonts w:hint="default"/>
        <w:lang w:val="en-US" w:eastAsia="en-US" w:bidi="ar-SA"/>
      </w:rPr>
    </w:lvl>
    <w:lvl w:ilvl="6" w:tplc="99BAF6DA">
      <w:numFmt w:val="bullet"/>
      <w:lvlText w:val="•"/>
      <w:lvlJc w:val="left"/>
      <w:pPr>
        <w:ind w:left="6315" w:hanging="400"/>
      </w:pPr>
      <w:rPr>
        <w:rFonts w:hint="default"/>
        <w:lang w:val="en-US" w:eastAsia="en-US" w:bidi="ar-SA"/>
      </w:rPr>
    </w:lvl>
    <w:lvl w:ilvl="7" w:tplc="B6486B6C">
      <w:numFmt w:val="bullet"/>
      <w:lvlText w:val="•"/>
      <w:lvlJc w:val="left"/>
      <w:pPr>
        <w:ind w:left="7267" w:hanging="400"/>
      </w:pPr>
      <w:rPr>
        <w:rFonts w:hint="default"/>
        <w:lang w:val="en-US" w:eastAsia="en-US" w:bidi="ar-SA"/>
      </w:rPr>
    </w:lvl>
    <w:lvl w:ilvl="8" w:tplc="8506E07E">
      <w:numFmt w:val="bullet"/>
      <w:lvlText w:val="•"/>
      <w:lvlJc w:val="left"/>
      <w:pPr>
        <w:ind w:left="8220" w:hanging="400"/>
      </w:pPr>
      <w:rPr>
        <w:rFonts w:hint="default"/>
        <w:lang w:val="en-US" w:eastAsia="en-US" w:bidi="ar-SA"/>
      </w:rPr>
    </w:lvl>
  </w:abstractNum>
  <w:abstractNum w:abstractNumId="2" w15:restartNumberingAfterBreak="0">
    <w:nsid w:val="71D260FE"/>
    <w:multiLevelType w:val="hybridMultilevel"/>
    <w:tmpl w:val="99085C7C"/>
    <w:lvl w:ilvl="0" w:tplc="9ED61C9E">
      <w:start w:val="2"/>
      <w:numFmt w:val="decimal"/>
      <w:lvlText w:val="%1."/>
      <w:lvlJc w:val="left"/>
      <w:pPr>
        <w:ind w:left="200" w:hanging="181"/>
        <w:jc w:val="left"/>
      </w:pPr>
      <w:rPr>
        <w:rFonts w:ascii="Times New Roman" w:eastAsia="Times New Roman" w:hAnsi="Times New Roman" w:cs="Times New Roman" w:hint="default"/>
        <w:w w:val="100"/>
        <w:sz w:val="22"/>
        <w:szCs w:val="22"/>
        <w:lang w:val="en-US" w:eastAsia="en-US" w:bidi="ar-SA"/>
      </w:rPr>
    </w:lvl>
    <w:lvl w:ilvl="1" w:tplc="32E008D6">
      <w:numFmt w:val="bullet"/>
      <w:lvlText w:val="•"/>
      <w:lvlJc w:val="left"/>
      <w:pPr>
        <w:ind w:left="1192" w:hanging="181"/>
      </w:pPr>
      <w:rPr>
        <w:rFonts w:hint="default"/>
        <w:lang w:val="en-US" w:eastAsia="en-US" w:bidi="ar-SA"/>
      </w:rPr>
    </w:lvl>
    <w:lvl w:ilvl="2" w:tplc="455E85BA">
      <w:numFmt w:val="bullet"/>
      <w:lvlText w:val="•"/>
      <w:lvlJc w:val="left"/>
      <w:pPr>
        <w:ind w:left="2185" w:hanging="181"/>
      </w:pPr>
      <w:rPr>
        <w:rFonts w:hint="default"/>
        <w:lang w:val="en-US" w:eastAsia="en-US" w:bidi="ar-SA"/>
      </w:rPr>
    </w:lvl>
    <w:lvl w:ilvl="3" w:tplc="A6BE3020">
      <w:numFmt w:val="bullet"/>
      <w:lvlText w:val="•"/>
      <w:lvlJc w:val="left"/>
      <w:pPr>
        <w:ind w:left="3177" w:hanging="181"/>
      </w:pPr>
      <w:rPr>
        <w:rFonts w:hint="default"/>
        <w:lang w:val="en-US" w:eastAsia="en-US" w:bidi="ar-SA"/>
      </w:rPr>
    </w:lvl>
    <w:lvl w:ilvl="4" w:tplc="9E104A42">
      <w:numFmt w:val="bullet"/>
      <w:lvlText w:val="•"/>
      <w:lvlJc w:val="left"/>
      <w:pPr>
        <w:ind w:left="4170" w:hanging="181"/>
      </w:pPr>
      <w:rPr>
        <w:rFonts w:hint="default"/>
        <w:lang w:val="en-US" w:eastAsia="en-US" w:bidi="ar-SA"/>
      </w:rPr>
    </w:lvl>
    <w:lvl w:ilvl="5" w:tplc="32B25CBE">
      <w:numFmt w:val="bullet"/>
      <w:lvlText w:val="•"/>
      <w:lvlJc w:val="left"/>
      <w:pPr>
        <w:ind w:left="5162" w:hanging="181"/>
      </w:pPr>
      <w:rPr>
        <w:rFonts w:hint="default"/>
        <w:lang w:val="en-US" w:eastAsia="en-US" w:bidi="ar-SA"/>
      </w:rPr>
    </w:lvl>
    <w:lvl w:ilvl="6" w:tplc="5EAA3242">
      <w:numFmt w:val="bullet"/>
      <w:lvlText w:val="•"/>
      <w:lvlJc w:val="left"/>
      <w:pPr>
        <w:ind w:left="6155" w:hanging="181"/>
      </w:pPr>
      <w:rPr>
        <w:rFonts w:hint="default"/>
        <w:lang w:val="en-US" w:eastAsia="en-US" w:bidi="ar-SA"/>
      </w:rPr>
    </w:lvl>
    <w:lvl w:ilvl="7" w:tplc="6EA2CDC6">
      <w:numFmt w:val="bullet"/>
      <w:lvlText w:val="•"/>
      <w:lvlJc w:val="left"/>
      <w:pPr>
        <w:ind w:left="7147" w:hanging="181"/>
      </w:pPr>
      <w:rPr>
        <w:rFonts w:hint="default"/>
        <w:lang w:val="en-US" w:eastAsia="en-US" w:bidi="ar-SA"/>
      </w:rPr>
    </w:lvl>
    <w:lvl w:ilvl="8" w:tplc="AD5E5A30">
      <w:numFmt w:val="bullet"/>
      <w:lvlText w:val="•"/>
      <w:lvlJc w:val="left"/>
      <w:pPr>
        <w:ind w:left="8140" w:hanging="18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B"/>
    <w:rsid w:val="00070442"/>
    <w:rsid w:val="00093BDB"/>
    <w:rsid w:val="0012703B"/>
    <w:rsid w:val="001455D1"/>
    <w:rsid w:val="00194A9B"/>
    <w:rsid w:val="00233117"/>
    <w:rsid w:val="002E4999"/>
    <w:rsid w:val="003E0A3B"/>
    <w:rsid w:val="00664053"/>
    <w:rsid w:val="009D7D07"/>
    <w:rsid w:val="00B306D8"/>
    <w:rsid w:val="00DF301E"/>
    <w:rsid w:val="00E044D3"/>
    <w:rsid w:val="00EB73E8"/>
    <w:rsid w:val="00FE6F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6E5B7-DBA4-44CA-BEA6-0D226DD4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3117"/>
    <w:rPr>
      <w:rFonts w:ascii="Times New Roman" w:eastAsia="Times New Roman" w:hAnsi="Times New Roman" w:cs="Times New Roman"/>
    </w:rPr>
  </w:style>
  <w:style w:type="paragraph" w:styleId="Heading1">
    <w:name w:val="heading 1"/>
    <w:basedOn w:val="Normal"/>
    <w:uiPriority w:val="1"/>
    <w:qFormat/>
    <w:rsid w:val="00233117"/>
    <w:pPr>
      <w:spacing w:before="9"/>
      <w:ind w:right="3146" w:hanging="480"/>
      <w:outlineLvl w:val="0"/>
    </w:pPr>
    <w:rPr>
      <w:sz w:val="32"/>
      <w:szCs w:val="32"/>
    </w:rPr>
  </w:style>
  <w:style w:type="paragraph" w:styleId="Heading2">
    <w:name w:val="heading 2"/>
    <w:basedOn w:val="Normal"/>
    <w:uiPriority w:val="1"/>
    <w:qFormat/>
    <w:rsid w:val="00233117"/>
    <w:pPr>
      <w:ind w:right="695"/>
      <w:jc w:val="center"/>
      <w:outlineLvl w:val="1"/>
    </w:pPr>
    <w:rPr>
      <w:b/>
      <w:bCs/>
      <w:sz w:val="28"/>
      <w:szCs w:val="28"/>
    </w:rPr>
  </w:style>
  <w:style w:type="paragraph" w:styleId="Heading3">
    <w:name w:val="heading 3"/>
    <w:basedOn w:val="Normal"/>
    <w:uiPriority w:val="1"/>
    <w:qFormat/>
    <w:rsid w:val="00233117"/>
    <w:pPr>
      <w:ind w:left="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33117"/>
    <w:rPr>
      <w:sz w:val="24"/>
      <w:szCs w:val="24"/>
    </w:rPr>
  </w:style>
  <w:style w:type="paragraph" w:styleId="Title">
    <w:name w:val="Title"/>
    <w:basedOn w:val="Normal"/>
    <w:uiPriority w:val="1"/>
    <w:qFormat/>
    <w:rsid w:val="00233117"/>
    <w:pPr>
      <w:spacing w:before="80"/>
      <w:ind w:right="363"/>
      <w:jc w:val="center"/>
    </w:pPr>
    <w:rPr>
      <w:b/>
      <w:bCs/>
      <w:sz w:val="48"/>
      <w:szCs w:val="48"/>
    </w:rPr>
  </w:style>
  <w:style w:type="paragraph" w:styleId="ListParagraph">
    <w:name w:val="List Paragraph"/>
    <w:basedOn w:val="Normal"/>
    <w:uiPriority w:val="1"/>
    <w:qFormat/>
    <w:rsid w:val="00233117"/>
    <w:pPr>
      <w:ind w:left="200" w:hanging="401"/>
    </w:pPr>
  </w:style>
  <w:style w:type="paragraph" w:customStyle="1" w:styleId="TableParagraph">
    <w:name w:val="Table Paragraph"/>
    <w:basedOn w:val="Normal"/>
    <w:uiPriority w:val="1"/>
    <w:qFormat/>
    <w:rsid w:val="0023311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Aithal</dc:creator>
  <cp:lastModifiedBy>Microsoft account</cp:lastModifiedBy>
  <cp:revision>3</cp:revision>
  <dcterms:created xsi:type="dcterms:W3CDTF">2022-08-26T10:19:00Z</dcterms:created>
  <dcterms:modified xsi:type="dcterms:W3CDTF">2022-08-26T10:19:00Z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vt:lpwstr>
  </property>
  <property fmtid="{D5CDD505-2E9C-101B-9397-08002B2CF9AE}" pid="4" name="LastSaved">
    <vt:filetime>2022-08-02T00:00:00Z</vt:filetime>
  </property>
</Properties>
</file>